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E100F" w14:textId="307DFD16" w:rsidR="004728C8" w:rsidRPr="00EF0CA6" w:rsidRDefault="004728C8" w:rsidP="00CB7C4A">
      <w:pPr>
        <w:spacing w:after="0" w:line="240" w:lineRule="auto"/>
        <w:jc w:val="center"/>
        <w:textAlignment w:val="baseline"/>
        <w:rPr>
          <w:rFonts w:ascii="Arial" w:eastAsia="Times New Roman" w:hAnsi="Arial" w:cs="Arial"/>
          <w:kern w:val="0"/>
          <w:lang w:eastAsia="lt-LT"/>
          <w14:ligatures w14:val="none"/>
        </w:rPr>
      </w:pPr>
      <w:r w:rsidRPr="00EF0CA6">
        <w:rPr>
          <w:rFonts w:ascii="Arial" w:eastAsia="Times New Roman" w:hAnsi="Arial" w:cs="Arial"/>
          <w:b/>
          <w:bCs/>
          <w:kern w:val="0"/>
          <w:lang w:eastAsia="lt-LT"/>
          <w14:ligatures w14:val="none"/>
        </w:rPr>
        <w:t>TECHNINĖ SPECIFIKACIJA </w:t>
      </w:r>
      <w:r w:rsidRPr="00EF0CA6">
        <w:rPr>
          <w:rFonts w:ascii="Arial" w:eastAsia="Times New Roman" w:hAnsi="Arial" w:cs="Arial"/>
          <w:kern w:val="0"/>
          <w:lang w:eastAsia="lt-LT"/>
          <w14:ligatures w14:val="none"/>
        </w:rPr>
        <w:t>  </w:t>
      </w:r>
    </w:p>
    <w:p w14:paraId="77AB0E26" w14:textId="77777777" w:rsidR="004728C8" w:rsidRPr="00EF0CA6" w:rsidRDefault="004728C8" w:rsidP="004728C8">
      <w:pPr>
        <w:spacing w:after="0" w:line="240" w:lineRule="auto"/>
        <w:ind w:firstLine="345"/>
        <w:jc w:val="center"/>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 </w:t>
      </w:r>
    </w:p>
    <w:p w14:paraId="784ACE00" w14:textId="68BB9FCA" w:rsidR="004728C8" w:rsidRPr="00EF0CA6" w:rsidRDefault="004728C8" w:rsidP="009017BE">
      <w:pPr>
        <w:numPr>
          <w:ilvl w:val="0"/>
          <w:numId w:val="12"/>
        </w:numPr>
        <w:pBdr>
          <w:top w:val="single" w:sz="8" w:space="1" w:color="000000"/>
          <w:bottom w:val="single" w:sz="8" w:space="1" w:color="000000"/>
        </w:pBdr>
        <w:tabs>
          <w:tab w:val="clear" w:pos="720"/>
          <w:tab w:val="num" w:pos="0"/>
          <w:tab w:val="left" w:pos="284"/>
        </w:tabs>
        <w:spacing w:after="0" w:line="240" w:lineRule="auto"/>
        <w:ind w:left="0" w:firstLine="0"/>
        <w:textAlignment w:val="baseline"/>
        <w:rPr>
          <w:rFonts w:ascii="Arial" w:eastAsia="Times New Roman" w:hAnsi="Arial" w:cs="Arial"/>
          <w:kern w:val="0"/>
          <w:lang w:eastAsia="lt-LT"/>
          <w14:ligatures w14:val="none"/>
        </w:rPr>
      </w:pPr>
      <w:r w:rsidRPr="00EF0CA6">
        <w:rPr>
          <w:rFonts w:ascii="Arial" w:eastAsia="Times New Roman" w:hAnsi="Arial" w:cs="Arial"/>
          <w:b/>
          <w:bCs/>
          <w:kern w:val="0"/>
          <w:lang w:eastAsia="lt-LT"/>
          <w14:ligatures w14:val="none"/>
        </w:rPr>
        <w:t>SĄVOKOS IR SUTRUMPINIMAI:</w:t>
      </w:r>
      <w:r w:rsidR="00E14588" w:rsidRPr="00EF0CA6">
        <w:rPr>
          <w:rFonts w:ascii="Arial" w:eastAsia="Times New Roman" w:hAnsi="Arial" w:cs="Arial"/>
          <w:b/>
          <w:bCs/>
          <w:kern w:val="0"/>
          <w:lang w:eastAsia="lt-LT"/>
          <w14:ligatures w14:val="none"/>
        </w:rPr>
        <w:t xml:space="preserve"> </w:t>
      </w:r>
      <w:r w:rsidRPr="00EF0CA6">
        <w:rPr>
          <w:rFonts w:ascii="Arial" w:eastAsia="Times New Roman" w:hAnsi="Arial" w:cs="Arial"/>
          <w:kern w:val="0"/>
          <w:lang w:eastAsia="lt-LT"/>
          <w14:ligatures w14:val="none"/>
        </w:rPr>
        <w:t> </w:t>
      </w:r>
    </w:p>
    <w:p w14:paraId="68CDBC20" w14:textId="1B4F98CF" w:rsidR="004728C8" w:rsidRPr="00EF0CA6" w:rsidRDefault="004728C8" w:rsidP="002012AE">
      <w:pPr>
        <w:pStyle w:val="Sraopastraipa"/>
        <w:numPr>
          <w:ilvl w:val="1"/>
          <w:numId w:val="28"/>
        </w:numPr>
        <w:tabs>
          <w:tab w:val="left" w:pos="567"/>
        </w:tabs>
        <w:spacing w:after="0" w:line="240" w:lineRule="auto"/>
        <w:ind w:left="0" w:firstLine="0"/>
        <w:jc w:val="both"/>
        <w:textAlignment w:val="baseline"/>
        <w:rPr>
          <w:rFonts w:ascii="Arial" w:eastAsia="Times New Roman" w:hAnsi="Arial" w:cs="Arial"/>
          <w:kern w:val="0"/>
          <w:lang w:eastAsia="lt-LT"/>
          <w14:ligatures w14:val="none"/>
        </w:rPr>
      </w:pPr>
      <w:r w:rsidRPr="00EF0CA6">
        <w:rPr>
          <w:rFonts w:ascii="Arial" w:eastAsia="Times New Roman" w:hAnsi="Arial" w:cs="Arial"/>
          <w:b/>
          <w:bCs/>
          <w:kern w:val="0"/>
          <w:lang w:eastAsia="lt-LT"/>
          <w14:ligatures w14:val="none"/>
        </w:rPr>
        <w:t>Pirkėjas</w:t>
      </w:r>
      <w:r w:rsidRPr="00EF0CA6">
        <w:rPr>
          <w:rFonts w:ascii="Arial" w:eastAsia="Times New Roman" w:hAnsi="Arial" w:cs="Arial"/>
          <w:b/>
          <w:bCs/>
          <w:i/>
          <w:iCs/>
          <w:kern w:val="0"/>
          <w:lang w:eastAsia="lt-LT"/>
          <w14:ligatures w14:val="none"/>
        </w:rPr>
        <w:t xml:space="preserve"> </w:t>
      </w:r>
      <w:r w:rsidRPr="00EF0CA6">
        <w:rPr>
          <w:rFonts w:ascii="Arial" w:eastAsia="Times New Roman" w:hAnsi="Arial" w:cs="Arial"/>
          <w:kern w:val="0"/>
          <w:lang w:eastAsia="lt-LT"/>
          <w14:ligatures w14:val="none"/>
        </w:rPr>
        <w:t xml:space="preserve">– </w:t>
      </w:r>
      <w:r w:rsidR="00F543D7" w:rsidRPr="00EF0CA6">
        <w:rPr>
          <w:rFonts w:ascii="Arial" w:eastAsia="Times New Roman" w:hAnsi="Arial" w:cs="Arial"/>
          <w:kern w:val="0"/>
          <w:lang w:eastAsia="lt-LT"/>
          <w14:ligatures w14:val="none"/>
        </w:rPr>
        <w:t>VĮ Valstybinių miškų urėdija</w:t>
      </w:r>
      <w:r w:rsidR="00B20383" w:rsidRPr="00EF0CA6">
        <w:rPr>
          <w:rFonts w:ascii="Arial" w:eastAsia="Times New Roman" w:hAnsi="Arial" w:cs="Arial"/>
          <w:kern w:val="0"/>
          <w:lang w:eastAsia="lt-LT"/>
          <w14:ligatures w14:val="none"/>
        </w:rPr>
        <w:t xml:space="preserve"> </w:t>
      </w:r>
      <w:r w:rsidR="002D5C74" w:rsidRPr="00EF0CA6">
        <w:rPr>
          <w:rFonts w:ascii="Arial" w:eastAsia="Times New Roman" w:hAnsi="Arial" w:cs="Arial"/>
          <w:kern w:val="0"/>
          <w:lang w:eastAsia="lt-LT"/>
          <w14:ligatures w14:val="none"/>
        </w:rPr>
        <w:t>(toliau VMU)</w:t>
      </w:r>
    </w:p>
    <w:p w14:paraId="37B707A5" w14:textId="478F5030" w:rsidR="004728C8" w:rsidRPr="00EF0CA6" w:rsidRDefault="004728C8" w:rsidP="00FF2121">
      <w:pPr>
        <w:pStyle w:val="Sraopastraipa"/>
        <w:numPr>
          <w:ilvl w:val="1"/>
          <w:numId w:val="28"/>
        </w:numPr>
        <w:tabs>
          <w:tab w:val="left" w:pos="567"/>
        </w:tabs>
        <w:spacing w:after="0" w:line="240" w:lineRule="auto"/>
        <w:ind w:left="0" w:firstLine="0"/>
        <w:jc w:val="both"/>
        <w:textAlignment w:val="baseline"/>
        <w:rPr>
          <w:rFonts w:ascii="Arial" w:eastAsia="Times New Roman" w:hAnsi="Arial" w:cs="Arial"/>
          <w:kern w:val="0"/>
          <w:lang w:eastAsia="lt-LT"/>
          <w14:ligatures w14:val="none"/>
        </w:rPr>
      </w:pPr>
      <w:r w:rsidRPr="00EF0CA6">
        <w:rPr>
          <w:rFonts w:ascii="Arial" w:eastAsia="Times New Roman" w:hAnsi="Arial" w:cs="Arial"/>
          <w:b/>
          <w:bCs/>
          <w:kern w:val="0"/>
          <w:lang w:eastAsia="lt-LT"/>
          <w14:ligatures w14:val="none"/>
        </w:rPr>
        <w:t xml:space="preserve">Tiekėjas </w:t>
      </w:r>
      <w:r w:rsidRPr="00EF0CA6">
        <w:rPr>
          <w:rFonts w:ascii="Arial" w:eastAsia="Times New Roman" w:hAnsi="Arial" w:cs="Arial"/>
          <w:kern w:val="0"/>
          <w:lang w:eastAsia="lt-LT"/>
          <w14:ligatures w14:val="none"/>
        </w:rPr>
        <w:t>– ūkio subjektas – fizinis asmuo, privatusis juridinis asmuo, viešasis juridinis asmuo, kitos organizacijos ir jų padaliniai ar tokių asmenų grupė, su kuriuo Pirkėjas sudaro Sutartį.</w:t>
      </w:r>
    </w:p>
    <w:p w14:paraId="03AD0DA0" w14:textId="532563FC" w:rsidR="004728C8" w:rsidRPr="00EF0CA6" w:rsidRDefault="004728C8" w:rsidP="00FF2121">
      <w:pPr>
        <w:pStyle w:val="Sraopastraipa"/>
        <w:numPr>
          <w:ilvl w:val="1"/>
          <w:numId w:val="28"/>
        </w:numPr>
        <w:tabs>
          <w:tab w:val="left" w:pos="567"/>
        </w:tabs>
        <w:spacing w:after="0" w:line="240" w:lineRule="auto"/>
        <w:ind w:left="0" w:firstLine="0"/>
        <w:jc w:val="both"/>
        <w:textAlignment w:val="baseline"/>
        <w:rPr>
          <w:rFonts w:ascii="Arial" w:eastAsia="Times New Roman" w:hAnsi="Arial" w:cs="Arial"/>
          <w:kern w:val="0"/>
          <w:lang w:eastAsia="lt-LT"/>
          <w14:ligatures w14:val="none"/>
        </w:rPr>
      </w:pPr>
      <w:r w:rsidRPr="00EF0CA6">
        <w:rPr>
          <w:rFonts w:ascii="Arial" w:eastAsia="Times New Roman" w:hAnsi="Arial" w:cs="Arial"/>
          <w:b/>
          <w:bCs/>
          <w:kern w:val="0"/>
          <w:lang w:eastAsia="lt-LT"/>
          <w14:ligatures w14:val="none"/>
        </w:rPr>
        <w:t>Sutartis</w:t>
      </w:r>
      <w:r w:rsidRPr="00EF0CA6">
        <w:rPr>
          <w:rFonts w:ascii="Arial" w:eastAsia="Times New Roman" w:hAnsi="Arial" w:cs="Arial"/>
          <w:kern w:val="0"/>
          <w:lang w:eastAsia="lt-LT"/>
          <w14:ligatures w14:val="none"/>
        </w:rPr>
        <w:t xml:space="preserve"> – Sutartis, sudaroma tarp</w:t>
      </w:r>
      <w:r w:rsidRPr="00EF0CA6">
        <w:rPr>
          <w:rFonts w:ascii="Arial" w:eastAsia="Times New Roman" w:hAnsi="Arial" w:cs="Arial"/>
          <w:b/>
          <w:bCs/>
          <w:kern w:val="0"/>
          <w:lang w:eastAsia="lt-LT"/>
          <w14:ligatures w14:val="none"/>
        </w:rPr>
        <w:t xml:space="preserve"> </w:t>
      </w:r>
      <w:r w:rsidRPr="00EF0CA6">
        <w:rPr>
          <w:rFonts w:ascii="Arial" w:eastAsia="Times New Roman" w:hAnsi="Arial" w:cs="Arial"/>
          <w:kern w:val="0"/>
          <w:lang w:eastAsia="lt-LT"/>
          <w14:ligatures w14:val="none"/>
        </w:rPr>
        <w:t>Tiekėjo ir Pirkėjo</w:t>
      </w:r>
      <w:r w:rsidRPr="00EF0CA6">
        <w:rPr>
          <w:rFonts w:ascii="Arial" w:eastAsia="Times New Roman" w:hAnsi="Arial" w:cs="Arial"/>
          <w:b/>
          <w:bCs/>
          <w:i/>
          <w:iCs/>
          <w:kern w:val="0"/>
          <w:lang w:eastAsia="lt-LT"/>
          <w14:ligatures w14:val="none"/>
        </w:rPr>
        <w:t xml:space="preserve"> </w:t>
      </w:r>
      <w:r w:rsidRPr="00EF0CA6">
        <w:rPr>
          <w:rFonts w:ascii="Arial" w:eastAsia="Times New Roman" w:hAnsi="Arial" w:cs="Arial"/>
          <w:kern w:val="0"/>
          <w:lang w:eastAsia="lt-LT"/>
          <w14:ligatures w14:val="none"/>
        </w:rPr>
        <w:t>dėl pirkimo objekto.</w:t>
      </w:r>
    </w:p>
    <w:p w14:paraId="20F06DF2" w14:textId="3B9A95E5" w:rsidR="004728C8" w:rsidRPr="00EF0CA6" w:rsidRDefault="004728C8" w:rsidP="00FF2121">
      <w:pPr>
        <w:pStyle w:val="Sraopastraipa"/>
        <w:numPr>
          <w:ilvl w:val="1"/>
          <w:numId w:val="28"/>
        </w:numPr>
        <w:tabs>
          <w:tab w:val="left" w:pos="567"/>
        </w:tabs>
        <w:spacing w:after="0" w:line="240" w:lineRule="auto"/>
        <w:ind w:left="0" w:firstLine="0"/>
        <w:jc w:val="both"/>
        <w:textAlignment w:val="baseline"/>
        <w:rPr>
          <w:rFonts w:ascii="Arial" w:eastAsia="Times New Roman" w:hAnsi="Arial" w:cs="Arial"/>
          <w:kern w:val="0"/>
          <w:lang w:eastAsia="lt-LT"/>
          <w14:ligatures w14:val="none"/>
        </w:rPr>
      </w:pPr>
      <w:r w:rsidRPr="00EF0CA6">
        <w:rPr>
          <w:rFonts w:ascii="Arial" w:eastAsia="Times New Roman" w:hAnsi="Arial" w:cs="Arial"/>
          <w:b/>
          <w:bCs/>
          <w:kern w:val="0"/>
          <w:lang w:eastAsia="lt-LT"/>
          <w14:ligatures w14:val="none"/>
        </w:rPr>
        <w:t xml:space="preserve">Pirkimo objekto pavadinimas </w:t>
      </w:r>
      <w:r w:rsidRPr="00EF0CA6">
        <w:rPr>
          <w:rFonts w:ascii="Arial" w:eastAsia="Times New Roman" w:hAnsi="Arial" w:cs="Arial"/>
          <w:kern w:val="0"/>
          <w:lang w:eastAsia="lt-LT"/>
          <w14:ligatures w14:val="none"/>
        </w:rPr>
        <w:t>–</w:t>
      </w:r>
      <w:r w:rsidR="008C7E03" w:rsidRPr="00EF0CA6">
        <w:rPr>
          <w:rFonts w:ascii="Arial" w:eastAsia="Times New Roman" w:hAnsi="Arial" w:cs="Arial"/>
          <w:kern w:val="0"/>
          <w:lang w:eastAsia="lt-LT"/>
          <w14:ligatures w14:val="none"/>
        </w:rPr>
        <w:t xml:space="preserve"> </w:t>
      </w:r>
      <w:r w:rsidR="001F7560" w:rsidRPr="00EF0CA6">
        <w:rPr>
          <w:rFonts w:ascii="Arial" w:eastAsia="Times New Roman" w:hAnsi="Arial" w:cs="Arial"/>
          <w:kern w:val="0"/>
          <w:lang w:eastAsia="lt-LT"/>
          <w14:ligatures w14:val="none"/>
        </w:rPr>
        <w:t>metalo gaminiai ir</w:t>
      </w:r>
      <w:r w:rsidR="001F7560">
        <w:rPr>
          <w:rFonts w:ascii="Arial" w:eastAsia="Times New Roman" w:hAnsi="Arial" w:cs="Arial"/>
          <w:kern w:val="0"/>
          <w:lang w:eastAsia="lt-LT"/>
          <w14:ligatures w14:val="none"/>
        </w:rPr>
        <w:t xml:space="preserve"> kitos</w:t>
      </w:r>
      <w:r w:rsidR="001F7560" w:rsidRPr="00EF0CA6">
        <w:rPr>
          <w:rFonts w:ascii="Arial" w:eastAsia="Times New Roman" w:hAnsi="Arial" w:cs="Arial"/>
          <w:kern w:val="0"/>
          <w:lang w:eastAsia="lt-LT"/>
          <w14:ligatures w14:val="none"/>
        </w:rPr>
        <w:t xml:space="preserve"> įvairios prekės</w:t>
      </w:r>
      <w:r w:rsidR="002F4FD8">
        <w:rPr>
          <w:rFonts w:ascii="Arial" w:eastAsia="Times New Roman" w:hAnsi="Arial" w:cs="Arial"/>
          <w:kern w:val="0"/>
          <w:lang w:eastAsia="lt-LT"/>
          <w14:ligatures w14:val="none"/>
        </w:rPr>
        <w:t xml:space="preserve"> mechaninėms dirbtuvėms</w:t>
      </w:r>
      <w:r w:rsidR="001F7560" w:rsidRPr="00EF0CA6">
        <w:rPr>
          <w:rFonts w:ascii="Arial" w:eastAsia="Times New Roman" w:hAnsi="Arial" w:cs="Arial"/>
          <w:b/>
          <w:bCs/>
          <w:i/>
          <w:iCs/>
          <w:kern w:val="0"/>
          <w:lang w:eastAsia="lt-LT"/>
          <w14:ligatures w14:val="none"/>
        </w:rPr>
        <w:t xml:space="preserve"> </w:t>
      </w:r>
      <w:r w:rsidR="001F7560" w:rsidRPr="00EF0CA6">
        <w:rPr>
          <w:rFonts w:ascii="Arial" w:eastAsia="Times New Roman" w:hAnsi="Arial" w:cs="Arial"/>
          <w:kern w:val="0"/>
          <w:lang w:eastAsia="lt-LT"/>
          <w14:ligatures w14:val="none"/>
        </w:rPr>
        <w:t xml:space="preserve">(toliau </w:t>
      </w:r>
      <w:r w:rsidR="001F7560" w:rsidRPr="00EF0CA6">
        <w:rPr>
          <w:rFonts w:ascii="Arial" w:eastAsia="Times New Roman" w:hAnsi="Arial" w:cs="Arial"/>
          <w:b/>
          <w:bCs/>
          <w:kern w:val="0"/>
          <w:lang w:eastAsia="lt-LT"/>
          <w14:ligatures w14:val="none"/>
        </w:rPr>
        <w:t xml:space="preserve">Prekės </w:t>
      </w:r>
      <w:r w:rsidR="001F7560" w:rsidRPr="00EF0CA6">
        <w:rPr>
          <w:rFonts w:ascii="Arial" w:eastAsia="Times New Roman" w:hAnsi="Arial" w:cs="Arial"/>
          <w:kern w:val="0"/>
          <w:lang w:eastAsia="lt-LT"/>
          <w14:ligatures w14:val="none"/>
        </w:rPr>
        <w:t>arba</w:t>
      </w:r>
      <w:r w:rsidR="001F7560" w:rsidRPr="00EF0CA6">
        <w:rPr>
          <w:rFonts w:ascii="Arial" w:eastAsia="Times New Roman" w:hAnsi="Arial" w:cs="Arial"/>
          <w:b/>
          <w:bCs/>
          <w:kern w:val="0"/>
          <w:lang w:eastAsia="lt-LT"/>
          <w14:ligatures w14:val="none"/>
        </w:rPr>
        <w:t xml:space="preserve"> Įranga</w:t>
      </w:r>
      <w:r w:rsidR="001F7560" w:rsidRPr="00EF0CA6">
        <w:rPr>
          <w:rFonts w:ascii="Arial" w:eastAsia="Times New Roman" w:hAnsi="Arial" w:cs="Arial"/>
          <w:kern w:val="0"/>
          <w:lang w:eastAsia="lt-LT"/>
          <w14:ligatures w14:val="none"/>
        </w:rPr>
        <w:t>)</w:t>
      </w:r>
      <w:r w:rsidR="001F7560">
        <w:rPr>
          <w:rFonts w:ascii="Arial" w:eastAsia="Times New Roman" w:hAnsi="Arial" w:cs="Arial"/>
          <w:kern w:val="0"/>
          <w:lang w:eastAsia="lt-LT"/>
          <w14:ligatures w14:val="none"/>
        </w:rPr>
        <w:t xml:space="preserve"> BVPŽ </w:t>
      </w:r>
      <w:r w:rsidR="00130412" w:rsidRPr="00EF0CA6">
        <w:rPr>
          <w:rFonts w:ascii="Arial" w:eastAsia="Times New Roman" w:hAnsi="Arial" w:cs="Arial"/>
          <w:kern w:val="0"/>
          <w:lang w:eastAsia="lt-LT"/>
          <w14:ligatures w14:val="none"/>
        </w:rPr>
        <w:t xml:space="preserve">44212500-4 </w:t>
      </w:r>
      <w:r w:rsidR="001F7560" w:rsidRPr="001F7560">
        <w:rPr>
          <w:rFonts w:ascii="Arial" w:eastAsia="Times New Roman" w:hAnsi="Arial" w:cs="Arial"/>
          <w:kern w:val="0"/>
          <w:lang w:eastAsia="lt-LT"/>
          <w14:ligatures w14:val="none"/>
        </w:rPr>
        <w:t>Kampuočiai ir sekcijos</w:t>
      </w:r>
      <w:r w:rsidRPr="00EF0CA6">
        <w:rPr>
          <w:rFonts w:ascii="Arial" w:eastAsia="Times New Roman" w:hAnsi="Arial" w:cs="Arial"/>
          <w:kern w:val="0"/>
          <w:lang w:eastAsia="lt-LT"/>
          <w14:ligatures w14:val="none"/>
        </w:rPr>
        <w:t>.</w:t>
      </w:r>
    </w:p>
    <w:p w14:paraId="42B6A6F2" w14:textId="77777777" w:rsidR="004728C8" w:rsidRPr="00EF0CA6" w:rsidRDefault="004728C8" w:rsidP="00FE0D79">
      <w:pPr>
        <w:tabs>
          <w:tab w:val="num" w:pos="0"/>
          <w:tab w:val="left" w:pos="284"/>
          <w:tab w:val="num" w:pos="426"/>
        </w:tabs>
        <w:spacing w:after="0" w:line="240" w:lineRule="auto"/>
        <w:jc w:val="center"/>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 </w:t>
      </w:r>
    </w:p>
    <w:p w14:paraId="742F5712" w14:textId="77777777" w:rsidR="004728C8" w:rsidRPr="00EF0CA6" w:rsidRDefault="004728C8" w:rsidP="009017BE">
      <w:pPr>
        <w:numPr>
          <w:ilvl w:val="0"/>
          <w:numId w:val="17"/>
        </w:numPr>
        <w:pBdr>
          <w:top w:val="single" w:sz="8" w:space="1" w:color="000000"/>
          <w:bottom w:val="single" w:sz="8" w:space="1" w:color="000000"/>
        </w:pBdr>
        <w:tabs>
          <w:tab w:val="clear" w:pos="720"/>
          <w:tab w:val="num" w:pos="0"/>
          <w:tab w:val="left" w:pos="284"/>
        </w:tabs>
        <w:spacing w:after="0" w:line="240" w:lineRule="auto"/>
        <w:ind w:left="0" w:firstLine="0"/>
        <w:textAlignment w:val="baseline"/>
        <w:rPr>
          <w:rFonts w:ascii="Arial" w:eastAsia="Times New Roman" w:hAnsi="Arial" w:cs="Arial"/>
          <w:kern w:val="0"/>
          <w:lang w:eastAsia="lt-LT"/>
          <w14:ligatures w14:val="none"/>
        </w:rPr>
      </w:pPr>
      <w:r w:rsidRPr="00EF0CA6">
        <w:rPr>
          <w:rFonts w:ascii="Arial" w:eastAsia="Times New Roman" w:hAnsi="Arial" w:cs="Arial"/>
          <w:b/>
          <w:bCs/>
          <w:kern w:val="0"/>
          <w:lang w:eastAsia="lt-LT"/>
          <w14:ligatures w14:val="none"/>
        </w:rPr>
        <w:t>PIRKIMO OBJEKTO APRAŠYMAS, APIMTYS, REIKALAVIMAI :</w:t>
      </w:r>
      <w:r w:rsidRPr="00EF0CA6">
        <w:rPr>
          <w:rFonts w:ascii="Arial" w:eastAsia="Times New Roman" w:hAnsi="Arial" w:cs="Arial"/>
          <w:kern w:val="0"/>
          <w:lang w:eastAsia="lt-LT"/>
          <w14:ligatures w14:val="none"/>
        </w:rPr>
        <w:t> </w:t>
      </w:r>
    </w:p>
    <w:p w14:paraId="572C407A" w14:textId="517B3309" w:rsidR="004728C8" w:rsidRPr="00EF0CA6" w:rsidRDefault="004728C8" w:rsidP="001A1122">
      <w:pPr>
        <w:tabs>
          <w:tab w:val="num" w:pos="0"/>
          <w:tab w:val="left" w:pos="284"/>
        </w:tabs>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2.1</w:t>
      </w:r>
      <w:r w:rsidR="00665F52" w:rsidRPr="00EF0CA6">
        <w:rPr>
          <w:rFonts w:ascii="Arial" w:eastAsia="Times New Roman" w:hAnsi="Arial" w:cs="Arial"/>
          <w:kern w:val="0"/>
          <w:lang w:eastAsia="lt-LT"/>
          <w14:ligatures w14:val="none"/>
        </w:rPr>
        <w:t>.</w:t>
      </w:r>
      <w:r w:rsidRPr="00EF0CA6">
        <w:rPr>
          <w:rFonts w:ascii="Arial" w:eastAsia="Times New Roman" w:hAnsi="Arial" w:cs="Arial"/>
          <w:kern w:val="0"/>
          <w:lang w:eastAsia="lt-LT"/>
          <w14:ligatures w14:val="none"/>
        </w:rPr>
        <w:t xml:space="preserve"> Šioje Techninėje specifikacijoje Pirkėjas nurodo, kad ketina įsigyti įvairias </w:t>
      </w:r>
      <w:r w:rsidR="00B21ED9" w:rsidRPr="00EF0CA6">
        <w:rPr>
          <w:rFonts w:ascii="Arial" w:eastAsia="Times New Roman" w:hAnsi="Arial" w:cs="Arial"/>
          <w:kern w:val="0"/>
          <w:lang w:eastAsia="lt-LT"/>
          <w14:ligatures w14:val="none"/>
        </w:rPr>
        <w:t>P</w:t>
      </w:r>
      <w:r w:rsidRPr="00EF0CA6">
        <w:rPr>
          <w:rFonts w:ascii="Arial" w:eastAsia="Times New Roman" w:hAnsi="Arial" w:cs="Arial"/>
          <w:kern w:val="0"/>
          <w:lang w:eastAsia="lt-LT"/>
          <w14:ligatures w14:val="none"/>
        </w:rPr>
        <w:t xml:space="preserve">rekes, t. y. naujas prekes, kurios yra naudojamos ūkinėje darbinėje veikloje, </w:t>
      </w:r>
      <w:r w:rsidR="002D5C74" w:rsidRPr="00EF0CA6">
        <w:rPr>
          <w:rFonts w:ascii="Arial" w:eastAsia="Times New Roman" w:hAnsi="Arial" w:cs="Arial"/>
          <w:kern w:val="0"/>
          <w:lang w:eastAsia="lt-LT"/>
          <w14:ligatures w14:val="none"/>
        </w:rPr>
        <w:t>viso</w:t>
      </w:r>
      <w:r w:rsidR="00B7768A" w:rsidRPr="00EF0CA6">
        <w:rPr>
          <w:rFonts w:ascii="Arial" w:eastAsia="Times New Roman" w:hAnsi="Arial" w:cs="Arial"/>
          <w:kern w:val="0"/>
          <w:lang w:eastAsia="lt-LT"/>
          <w14:ligatures w14:val="none"/>
        </w:rPr>
        <w:t>je</w:t>
      </w:r>
      <w:r w:rsidR="002D5C74" w:rsidRPr="00EF0CA6">
        <w:rPr>
          <w:rFonts w:ascii="Arial" w:eastAsia="Times New Roman" w:hAnsi="Arial" w:cs="Arial"/>
          <w:kern w:val="0"/>
          <w:lang w:eastAsia="lt-LT"/>
          <w14:ligatures w14:val="none"/>
        </w:rPr>
        <w:t xml:space="preserve"> Lietuvo</w:t>
      </w:r>
      <w:r w:rsidR="00F75F52" w:rsidRPr="00EF0CA6">
        <w:rPr>
          <w:rFonts w:ascii="Arial" w:eastAsia="Times New Roman" w:hAnsi="Arial" w:cs="Arial"/>
          <w:kern w:val="0"/>
          <w:lang w:eastAsia="lt-LT"/>
          <w14:ligatures w14:val="none"/>
        </w:rPr>
        <w:t>s</w:t>
      </w:r>
      <w:r w:rsidR="002D5C74" w:rsidRPr="00EF0CA6">
        <w:rPr>
          <w:rFonts w:ascii="Arial" w:eastAsia="Times New Roman" w:hAnsi="Arial" w:cs="Arial"/>
          <w:kern w:val="0"/>
          <w:lang w:eastAsia="lt-LT"/>
          <w14:ligatures w14:val="none"/>
        </w:rPr>
        <w:t xml:space="preserve"> teritorijoje.</w:t>
      </w:r>
    </w:p>
    <w:p w14:paraId="40ADC64A" w14:textId="4EAF92B6" w:rsidR="00257647" w:rsidRPr="00EF0CA6" w:rsidRDefault="004728C8" w:rsidP="001A1122">
      <w:pPr>
        <w:tabs>
          <w:tab w:val="num" w:pos="0"/>
          <w:tab w:val="left" w:pos="284"/>
        </w:tabs>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 xml:space="preserve">2.2. Pirkimo objektas </w:t>
      </w:r>
      <w:r w:rsidR="004C356F" w:rsidRPr="00EF0CA6">
        <w:rPr>
          <w:rFonts w:ascii="Arial" w:eastAsia="Times New Roman" w:hAnsi="Arial" w:cs="Arial"/>
          <w:kern w:val="0"/>
          <w:lang w:eastAsia="lt-LT"/>
          <w14:ligatures w14:val="none"/>
        </w:rPr>
        <w:t xml:space="preserve">skaidomas į </w:t>
      </w:r>
      <w:r w:rsidR="00B138B7" w:rsidRPr="00EF0CA6">
        <w:rPr>
          <w:rFonts w:ascii="Arial" w:eastAsia="Times New Roman" w:hAnsi="Arial" w:cs="Arial"/>
          <w:kern w:val="0"/>
          <w:lang w:eastAsia="lt-LT"/>
          <w14:ligatures w14:val="none"/>
        </w:rPr>
        <w:t>2</w:t>
      </w:r>
      <w:r w:rsidR="001F7560">
        <w:rPr>
          <w:rFonts w:ascii="Arial" w:eastAsia="Times New Roman" w:hAnsi="Arial" w:cs="Arial"/>
          <w:kern w:val="0"/>
          <w:lang w:eastAsia="lt-LT"/>
          <w14:ligatures w14:val="none"/>
        </w:rPr>
        <w:t>9</w:t>
      </w:r>
      <w:r w:rsidR="004C356F" w:rsidRPr="00EF0CA6">
        <w:rPr>
          <w:rFonts w:ascii="Arial" w:eastAsia="Times New Roman" w:hAnsi="Arial" w:cs="Arial"/>
          <w:kern w:val="0"/>
          <w:lang w:eastAsia="lt-LT"/>
          <w14:ligatures w14:val="none"/>
        </w:rPr>
        <w:t xml:space="preserve"> (</w:t>
      </w:r>
      <w:r w:rsidR="00B138B7" w:rsidRPr="00EF0CA6">
        <w:rPr>
          <w:rFonts w:ascii="Arial" w:eastAsia="Times New Roman" w:hAnsi="Arial" w:cs="Arial"/>
          <w:kern w:val="0"/>
          <w:lang w:eastAsia="lt-LT"/>
          <w14:ligatures w14:val="none"/>
        </w:rPr>
        <w:t xml:space="preserve">dvidešimt </w:t>
      </w:r>
      <w:r w:rsidR="001F7560">
        <w:rPr>
          <w:rFonts w:ascii="Arial" w:eastAsia="Times New Roman" w:hAnsi="Arial" w:cs="Arial"/>
          <w:kern w:val="0"/>
          <w:lang w:eastAsia="lt-LT"/>
          <w14:ligatures w14:val="none"/>
        </w:rPr>
        <w:t>devynias</w:t>
      </w:r>
      <w:r w:rsidR="004C356F" w:rsidRPr="00EF0CA6">
        <w:rPr>
          <w:rFonts w:ascii="Arial" w:eastAsia="Times New Roman" w:hAnsi="Arial" w:cs="Arial"/>
          <w:kern w:val="0"/>
          <w:lang w:eastAsia="lt-LT"/>
          <w14:ligatures w14:val="none"/>
        </w:rPr>
        <w:t>) pirkimo objekto dalis.</w:t>
      </w:r>
      <w:r w:rsidR="005C6CC6" w:rsidRPr="00EF0CA6">
        <w:rPr>
          <w:rFonts w:ascii="Arial" w:eastAsia="Times New Roman" w:hAnsi="Arial" w:cs="Arial"/>
          <w:kern w:val="0"/>
          <w:lang w:eastAsia="lt-LT"/>
          <w14:ligatures w14:val="none"/>
        </w:rPr>
        <w:t xml:space="preserve"> </w:t>
      </w:r>
      <w:r w:rsidR="00257647" w:rsidRPr="00EF0CA6">
        <w:rPr>
          <w:rFonts w:ascii="Arial" w:eastAsia="Times New Roman" w:hAnsi="Arial" w:cs="Arial"/>
          <w:kern w:val="0"/>
          <w:lang w:eastAsia="lt-LT"/>
          <w14:ligatures w14:val="none"/>
        </w:rPr>
        <w:t>Paslaugos teikėjas gali pateikti pasiūlymą vienai arba visoms pirkimo objekto dalims.</w:t>
      </w:r>
    </w:p>
    <w:p w14:paraId="339075ED" w14:textId="03394D69" w:rsidR="004E1FA6" w:rsidRPr="00EF0CA6" w:rsidRDefault="004E1FA6" w:rsidP="001A1122">
      <w:pPr>
        <w:tabs>
          <w:tab w:val="num" w:pos="0"/>
          <w:tab w:val="left" w:pos="284"/>
        </w:tabs>
        <w:spacing w:after="0" w:line="240" w:lineRule="auto"/>
        <w:jc w:val="both"/>
        <w:textAlignment w:val="baseline"/>
        <w:rPr>
          <w:rFonts w:ascii="Arial" w:hAnsi="Arial" w:cs="Arial"/>
        </w:rPr>
      </w:pPr>
      <w:r w:rsidRPr="00EF0CA6">
        <w:rPr>
          <w:rFonts w:ascii="Arial" w:eastAsia="Times New Roman" w:hAnsi="Arial" w:cs="Arial"/>
          <w:kern w:val="0"/>
          <w:lang w:eastAsia="lt-LT"/>
          <w14:ligatures w14:val="none"/>
        </w:rPr>
        <w:t xml:space="preserve">2.3. </w:t>
      </w:r>
      <w:r w:rsidRPr="00EF0CA6">
        <w:rPr>
          <w:rFonts w:ascii="Arial" w:hAnsi="Arial" w:cs="Arial"/>
        </w:rPr>
        <w:t>Bus vertinami tik tie pasiūlymai, kuriuose bus pasiūlytos visos prekių pozicijos. Pasiūlymai kuriuose bus pasiūlytos ne visos pozicijos bus atmesti.</w:t>
      </w:r>
    </w:p>
    <w:p w14:paraId="4B45BD76" w14:textId="77777777" w:rsidR="00B138B7" w:rsidRPr="00EF0CA6" w:rsidRDefault="00B138B7" w:rsidP="009017BE">
      <w:pPr>
        <w:tabs>
          <w:tab w:val="num" w:pos="0"/>
          <w:tab w:val="left" w:pos="284"/>
        </w:tabs>
        <w:spacing w:after="0" w:line="240" w:lineRule="auto"/>
        <w:textAlignment w:val="baseline"/>
        <w:rPr>
          <w:rFonts w:ascii="Arial" w:hAnsi="Arial" w:cs="Arial"/>
        </w:rPr>
      </w:pPr>
    </w:p>
    <w:p w14:paraId="658D9E28" w14:textId="2D93F0A8" w:rsidR="00B138B7" w:rsidRPr="00EF0CA6" w:rsidRDefault="00B138B7" w:rsidP="00B138B7">
      <w:pPr>
        <w:numPr>
          <w:ilvl w:val="0"/>
          <w:numId w:val="17"/>
        </w:numPr>
        <w:pBdr>
          <w:top w:val="single" w:sz="8" w:space="1" w:color="000000"/>
          <w:bottom w:val="single" w:sz="8" w:space="1" w:color="000000"/>
        </w:pBdr>
        <w:tabs>
          <w:tab w:val="clear" w:pos="720"/>
          <w:tab w:val="num" w:pos="0"/>
          <w:tab w:val="left" w:pos="284"/>
        </w:tabs>
        <w:spacing w:after="0" w:line="240" w:lineRule="auto"/>
        <w:ind w:left="0" w:firstLine="0"/>
        <w:textAlignment w:val="baseline"/>
        <w:rPr>
          <w:rFonts w:ascii="Arial" w:eastAsia="Times New Roman" w:hAnsi="Arial" w:cs="Arial"/>
          <w:kern w:val="0"/>
          <w:lang w:eastAsia="lt-LT"/>
          <w14:ligatures w14:val="none"/>
        </w:rPr>
      </w:pPr>
      <w:r w:rsidRPr="00EF0CA6">
        <w:rPr>
          <w:rFonts w:ascii="Arial" w:eastAsia="Times New Roman" w:hAnsi="Arial" w:cs="Arial"/>
          <w:b/>
          <w:bCs/>
          <w:kern w:val="0"/>
          <w:lang w:eastAsia="lt-LT"/>
          <w14:ligatures w14:val="none"/>
        </w:rPr>
        <w:t>PIRKIMO OBJEKTO DALYS :</w:t>
      </w:r>
      <w:r w:rsidRPr="00EF0CA6">
        <w:rPr>
          <w:rFonts w:ascii="Arial" w:eastAsia="Times New Roman" w:hAnsi="Arial" w:cs="Arial"/>
          <w:kern w:val="0"/>
          <w:lang w:eastAsia="lt-LT"/>
          <w14:ligatures w14:val="none"/>
        </w:rPr>
        <w:t> </w:t>
      </w:r>
      <w:r w:rsidR="00A23115" w:rsidRPr="00EF0CA6">
        <w:rPr>
          <w:rFonts w:ascii="Arial" w:eastAsia="Times New Roman" w:hAnsi="Arial" w:cs="Arial"/>
          <w:color w:val="EE0000"/>
          <w:kern w:val="0"/>
          <w:lang w:eastAsia="lt-LT"/>
          <w14:ligatures w14:val="none"/>
        </w:rPr>
        <w:t xml:space="preserve"> </w:t>
      </w:r>
    </w:p>
    <w:p w14:paraId="59AC4224" w14:textId="1F842DBB" w:rsidR="00B138B7" w:rsidRPr="00EF0CA6" w:rsidRDefault="00B138B7" w:rsidP="00B138B7">
      <w:pPr>
        <w:spacing w:after="0" w:line="240" w:lineRule="auto"/>
        <w:jc w:val="both"/>
        <w:rPr>
          <w:rFonts w:ascii="Arial" w:hAnsi="Arial" w:cs="Arial"/>
        </w:rPr>
      </w:pPr>
      <w:r w:rsidRPr="00EF0CA6">
        <w:rPr>
          <w:rFonts w:ascii="Arial" w:hAnsi="Arial" w:cs="Arial"/>
        </w:rPr>
        <w:t>1 pirkimo objekto dalis Anykščių RP;</w:t>
      </w:r>
      <w:r w:rsidR="00276A9B" w:rsidRPr="00EF0CA6">
        <w:rPr>
          <w:rFonts w:ascii="Arial" w:hAnsi="Arial" w:cs="Arial"/>
        </w:rPr>
        <w:t xml:space="preserve"> </w:t>
      </w:r>
    </w:p>
    <w:p w14:paraId="4072517E" w14:textId="2CDB2A76" w:rsidR="00B138B7" w:rsidRPr="00EF0CA6" w:rsidRDefault="00B138B7" w:rsidP="00B138B7">
      <w:pPr>
        <w:spacing w:after="0" w:line="240" w:lineRule="auto"/>
        <w:jc w:val="both"/>
        <w:rPr>
          <w:rFonts w:ascii="Arial" w:hAnsi="Arial" w:cs="Arial"/>
        </w:rPr>
      </w:pPr>
      <w:r w:rsidRPr="00EF0CA6">
        <w:rPr>
          <w:rFonts w:ascii="Arial" w:hAnsi="Arial" w:cs="Arial"/>
        </w:rPr>
        <w:t>2 pirkimo objekto dalis Biržų RP;</w:t>
      </w:r>
      <w:bookmarkStart w:id="0" w:name="_Hlk48747028"/>
      <w:r w:rsidR="00276A9B" w:rsidRPr="00EF0CA6">
        <w:rPr>
          <w:rFonts w:ascii="Arial" w:hAnsi="Arial" w:cs="Arial"/>
        </w:rPr>
        <w:t xml:space="preserve"> </w:t>
      </w:r>
    </w:p>
    <w:bookmarkEnd w:id="0"/>
    <w:p w14:paraId="7CAD369F" w14:textId="6EF8CE4D" w:rsidR="00B138B7" w:rsidRPr="00EF0CA6" w:rsidRDefault="00B138B7" w:rsidP="00B138B7">
      <w:pPr>
        <w:spacing w:after="0" w:line="240" w:lineRule="auto"/>
        <w:jc w:val="both"/>
        <w:rPr>
          <w:rFonts w:ascii="Arial" w:hAnsi="Arial" w:cs="Arial"/>
        </w:rPr>
      </w:pPr>
      <w:r w:rsidRPr="00EF0CA6">
        <w:rPr>
          <w:rFonts w:ascii="Arial" w:hAnsi="Arial" w:cs="Arial"/>
        </w:rPr>
        <w:t>3 pirkimo objekto dalis Dubravos RP;</w:t>
      </w:r>
      <w:r w:rsidR="00276A9B" w:rsidRPr="00EF0CA6">
        <w:rPr>
          <w:rFonts w:ascii="Arial" w:hAnsi="Arial" w:cs="Arial"/>
        </w:rPr>
        <w:t xml:space="preserve"> </w:t>
      </w:r>
    </w:p>
    <w:p w14:paraId="1C156887" w14:textId="5A0F4D38" w:rsidR="00B138B7" w:rsidRPr="00EF0CA6" w:rsidRDefault="00B138B7" w:rsidP="00B138B7">
      <w:pPr>
        <w:spacing w:after="0" w:line="240" w:lineRule="auto"/>
        <w:jc w:val="both"/>
        <w:rPr>
          <w:rFonts w:ascii="Arial" w:hAnsi="Arial" w:cs="Arial"/>
        </w:rPr>
      </w:pPr>
      <w:r w:rsidRPr="00EF0CA6">
        <w:rPr>
          <w:rFonts w:ascii="Arial" w:hAnsi="Arial" w:cs="Arial"/>
        </w:rPr>
        <w:t>4 pirkimo objekto dalis Druskininkų RP;</w:t>
      </w:r>
      <w:r w:rsidR="00276A9B" w:rsidRPr="00EF0CA6">
        <w:rPr>
          <w:rFonts w:ascii="Arial" w:hAnsi="Arial" w:cs="Arial"/>
        </w:rPr>
        <w:t xml:space="preserve"> </w:t>
      </w:r>
    </w:p>
    <w:p w14:paraId="7C57B2C5" w14:textId="181230E4" w:rsidR="00B138B7" w:rsidRPr="00EF0CA6" w:rsidRDefault="00B138B7" w:rsidP="00B138B7">
      <w:pPr>
        <w:spacing w:after="0" w:line="240" w:lineRule="auto"/>
        <w:jc w:val="both"/>
        <w:rPr>
          <w:rFonts w:ascii="Arial" w:hAnsi="Arial" w:cs="Arial"/>
        </w:rPr>
      </w:pPr>
      <w:r w:rsidRPr="00EF0CA6">
        <w:rPr>
          <w:rFonts w:ascii="Arial" w:hAnsi="Arial" w:cs="Arial"/>
        </w:rPr>
        <w:t>5 pirkimo objekto dalis Ignalinos RP;</w:t>
      </w:r>
      <w:r w:rsidR="00276A9B" w:rsidRPr="00EF0CA6">
        <w:rPr>
          <w:rFonts w:ascii="Arial" w:hAnsi="Arial" w:cs="Arial"/>
        </w:rPr>
        <w:t xml:space="preserve"> </w:t>
      </w:r>
    </w:p>
    <w:p w14:paraId="4B722474" w14:textId="0CEA629D" w:rsidR="00B138B7" w:rsidRPr="00EF0CA6" w:rsidRDefault="00B138B7" w:rsidP="00B138B7">
      <w:pPr>
        <w:spacing w:after="0" w:line="240" w:lineRule="auto"/>
        <w:jc w:val="both"/>
        <w:rPr>
          <w:rFonts w:ascii="Arial" w:hAnsi="Arial" w:cs="Arial"/>
        </w:rPr>
      </w:pPr>
      <w:r w:rsidRPr="00EF0CA6">
        <w:rPr>
          <w:rFonts w:ascii="Arial" w:hAnsi="Arial" w:cs="Arial"/>
        </w:rPr>
        <w:t>6 pirkimo objekto dalis Jurbarko RP;</w:t>
      </w:r>
      <w:r w:rsidR="002F43E9" w:rsidRPr="00EF0CA6">
        <w:rPr>
          <w:rFonts w:ascii="Arial" w:hAnsi="Arial" w:cs="Arial"/>
        </w:rPr>
        <w:t xml:space="preserve"> </w:t>
      </w:r>
    </w:p>
    <w:p w14:paraId="74ED5DC3" w14:textId="16D5D4F7" w:rsidR="00B138B7" w:rsidRPr="00EF0CA6" w:rsidRDefault="00B138B7" w:rsidP="00B138B7">
      <w:pPr>
        <w:spacing w:after="0" w:line="240" w:lineRule="auto"/>
        <w:jc w:val="both"/>
        <w:rPr>
          <w:rFonts w:ascii="Arial" w:hAnsi="Arial" w:cs="Arial"/>
        </w:rPr>
      </w:pPr>
      <w:r w:rsidRPr="00EF0CA6">
        <w:rPr>
          <w:rFonts w:ascii="Arial" w:hAnsi="Arial" w:cs="Arial"/>
        </w:rPr>
        <w:t>7 pirkimo objekto dalis Kazlų Rūdos RP;</w:t>
      </w:r>
      <w:r w:rsidR="002F43E9" w:rsidRPr="00EF0CA6">
        <w:rPr>
          <w:rFonts w:ascii="Arial" w:hAnsi="Arial" w:cs="Arial"/>
        </w:rPr>
        <w:t xml:space="preserve">  </w:t>
      </w:r>
    </w:p>
    <w:p w14:paraId="51330A0F" w14:textId="0F0C8EDD" w:rsidR="00B138B7" w:rsidRPr="00EF0CA6" w:rsidRDefault="00B138B7" w:rsidP="00B138B7">
      <w:pPr>
        <w:spacing w:after="0" w:line="240" w:lineRule="auto"/>
        <w:jc w:val="both"/>
        <w:rPr>
          <w:rFonts w:ascii="Arial" w:hAnsi="Arial" w:cs="Arial"/>
        </w:rPr>
      </w:pPr>
      <w:r w:rsidRPr="00EF0CA6">
        <w:rPr>
          <w:rFonts w:ascii="Arial" w:hAnsi="Arial" w:cs="Arial"/>
        </w:rPr>
        <w:t>8 pirkimo objekto dalis Kretingos RP;</w:t>
      </w:r>
      <w:r w:rsidR="004F6FAD" w:rsidRPr="00EF0CA6">
        <w:rPr>
          <w:rFonts w:ascii="Arial" w:hAnsi="Arial" w:cs="Arial"/>
        </w:rPr>
        <w:t xml:space="preserve"> </w:t>
      </w:r>
    </w:p>
    <w:p w14:paraId="2E15C3FB" w14:textId="6FD177B8" w:rsidR="00B138B7" w:rsidRPr="00EF0CA6" w:rsidRDefault="00B138B7" w:rsidP="00B138B7">
      <w:pPr>
        <w:spacing w:after="0" w:line="240" w:lineRule="auto"/>
        <w:jc w:val="both"/>
        <w:rPr>
          <w:rFonts w:ascii="Arial" w:hAnsi="Arial" w:cs="Arial"/>
        </w:rPr>
      </w:pPr>
      <w:r w:rsidRPr="00EF0CA6">
        <w:rPr>
          <w:rFonts w:ascii="Arial" w:hAnsi="Arial" w:cs="Arial"/>
        </w:rPr>
        <w:t>9 pirkimo objekto dalis Kuršėnų RP;</w:t>
      </w:r>
      <w:r w:rsidR="004F6FAD" w:rsidRPr="00EF0CA6">
        <w:rPr>
          <w:rFonts w:ascii="Arial" w:hAnsi="Arial" w:cs="Arial"/>
        </w:rPr>
        <w:t xml:space="preserve"> </w:t>
      </w:r>
    </w:p>
    <w:p w14:paraId="140C488E" w14:textId="51EAB9F7" w:rsidR="00B138B7" w:rsidRPr="00EF0CA6" w:rsidRDefault="00B138B7" w:rsidP="00B138B7">
      <w:pPr>
        <w:spacing w:after="0" w:line="240" w:lineRule="auto"/>
        <w:jc w:val="both"/>
        <w:rPr>
          <w:rFonts w:ascii="Arial" w:hAnsi="Arial" w:cs="Arial"/>
        </w:rPr>
      </w:pPr>
      <w:r w:rsidRPr="00EF0CA6">
        <w:rPr>
          <w:rFonts w:ascii="Arial" w:hAnsi="Arial" w:cs="Arial"/>
        </w:rPr>
        <w:t>10 pirkimo objekto dalis Mažeikių RP;</w:t>
      </w:r>
      <w:r w:rsidR="004F6FAD" w:rsidRPr="00EF0CA6">
        <w:rPr>
          <w:rFonts w:ascii="Arial" w:hAnsi="Arial" w:cs="Arial"/>
        </w:rPr>
        <w:t xml:space="preserve"> </w:t>
      </w:r>
    </w:p>
    <w:p w14:paraId="3648374B" w14:textId="34ED16C4" w:rsidR="00B138B7" w:rsidRPr="00EF0CA6" w:rsidRDefault="00B138B7" w:rsidP="00B138B7">
      <w:pPr>
        <w:spacing w:after="0" w:line="240" w:lineRule="auto"/>
        <w:jc w:val="both"/>
        <w:rPr>
          <w:rFonts w:ascii="Arial" w:hAnsi="Arial" w:cs="Arial"/>
        </w:rPr>
      </w:pPr>
      <w:r w:rsidRPr="00EF0CA6">
        <w:rPr>
          <w:rFonts w:ascii="Arial" w:hAnsi="Arial" w:cs="Arial"/>
        </w:rPr>
        <w:t>11 pirkimo objekto dalis Nemenčinės RP;</w:t>
      </w:r>
      <w:r w:rsidR="004F6FAD" w:rsidRPr="00EF0CA6">
        <w:rPr>
          <w:rFonts w:ascii="Arial" w:hAnsi="Arial" w:cs="Arial"/>
        </w:rPr>
        <w:t xml:space="preserve"> </w:t>
      </w:r>
    </w:p>
    <w:p w14:paraId="0B7E0B92" w14:textId="068F3579" w:rsidR="00B138B7" w:rsidRPr="00EF0CA6" w:rsidRDefault="00B138B7" w:rsidP="00B138B7">
      <w:pPr>
        <w:spacing w:after="0" w:line="240" w:lineRule="auto"/>
        <w:jc w:val="both"/>
        <w:rPr>
          <w:rFonts w:ascii="Arial" w:hAnsi="Arial" w:cs="Arial"/>
        </w:rPr>
      </w:pPr>
      <w:r w:rsidRPr="00EF0CA6">
        <w:rPr>
          <w:rFonts w:ascii="Arial" w:hAnsi="Arial" w:cs="Arial"/>
        </w:rPr>
        <w:t>12 pirkimo objekto dalis Panevėžio RP;</w:t>
      </w:r>
      <w:r w:rsidR="00DB59D2" w:rsidRPr="00EF0CA6">
        <w:rPr>
          <w:rFonts w:ascii="Arial" w:hAnsi="Arial" w:cs="Arial"/>
        </w:rPr>
        <w:t xml:space="preserve"> </w:t>
      </w:r>
    </w:p>
    <w:p w14:paraId="7D8E92E9" w14:textId="3F031562" w:rsidR="00B138B7" w:rsidRPr="00EF0CA6" w:rsidRDefault="00B138B7" w:rsidP="00B138B7">
      <w:pPr>
        <w:spacing w:after="0" w:line="240" w:lineRule="auto"/>
        <w:jc w:val="both"/>
        <w:rPr>
          <w:rFonts w:ascii="Arial" w:hAnsi="Arial" w:cs="Arial"/>
        </w:rPr>
      </w:pPr>
      <w:r w:rsidRPr="00EF0CA6">
        <w:rPr>
          <w:rFonts w:ascii="Arial" w:hAnsi="Arial" w:cs="Arial"/>
        </w:rPr>
        <w:t>13 pirkimo objekto dalis Prienų RP;</w:t>
      </w:r>
      <w:r w:rsidR="00DB59D2" w:rsidRPr="00EF0CA6">
        <w:rPr>
          <w:rFonts w:ascii="Arial" w:hAnsi="Arial" w:cs="Arial"/>
        </w:rPr>
        <w:t xml:space="preserve"> </w:t>
      </w:r>
    </w:p>
    <w:p w14:paraId="61A701A8" w14:textId="745833CE" w:rsidR="00B138B7" w:rsidRPr="00EF0CA6" w:rsidRDefault="00B138B7" w:rsidP="00B138B7">
      <w:pPr>
        <w:spacing w:after="0" w:line="240" w:lineRule="auto"/>
        <w:jc w:val="both"/>
        <w:rPr>
          <w:rFonts w:ascii="Arial" w:hAnsi="Arial" w:cs="Arial"/>
        </w:rPr>
      </w:pPr>
      <w:r w:rsidRPr="00EF0CA6">
        <w:rPr>
          <w:rFonts w:ascii="Arial" w:hAnsi="Arial" w:cs="Arial"/>
        </w:rPr>
        <w:t>14 pirkimo objekto dalis Radviliškio RP;</w:t>
      </w:r>
      <w:r w:rsidR="00DB59D2" w:rsidRPr="00EF0CA6">
        <w:rPr>
          <w:rFonts w:ascii="Arial" w:hAnsi="Arial" w:cs="Arial"/>
        </w:rPr>
        <w:t xml:space="preserve"> </w:t>
      </w:r>
    </w:p>
    <w:p w14:paraId="5EF7848A" w14:textId="76C8528E" w:rsidR="00B138B7" w:rsidRPr="00EF0CA6" w:rsidRDefault="00B138B7" w:rsidP="00B138B7">
      <w:pPr>
        <w:spacing w:after="0" w:line="240" w:lineRule="auto"/>
        <w:jc w:val="both"/>
        <w:rPr>
          <w:rFonts w:ascii="Arial" w:hAnsi="Arial" w:cs="Arial"/>
        </w:rPr>
      </w:pPr>
      <w:r w:rsidRPr="00EF0CA6">
        <w:rPr>
          <w:rFonts w:ascii="Arial" w:hAnsi="Arial" w:cs="Arial"/>
        </w:rPr>
        <w:t>15 pirkimo objekto dalis Raseinių RP;</w:t>
      </w:r>
      <w:r w:rsidR="00DB59D2" w:rsidRPr="00EF0CA6">
        <w:rPr>
          <w:rFonts w:ascii="Arial" w:hAnsi="Arial" w:cs="Arial"/>
        </w:rPr>
        <w:t xml:space="preserve"> </w:t>
      </w:r>
    </w:p>
    <w:p w14:paraId="58A47B4C" w14:textId="7E140100" w:rsidR="00B138B7" w:rsidRPr="00EF0CA6" w:rsidRDefault="00B138B7" w:rsidP="00B138B7">
      <w:pPr>
        <w:spacing w:after="0" w:line="240" w:lineRule="auto"/>
        <w:jc w:val="both"/>
        <w:rPr>
          <w:rFonts w:ascii="Arial" w:hAnsi="Arial" w:cs="Arial"/>
        </w:rPr>
      </w:pPr>
      <w:r w:rsidRPr="00EF0CA6">
        <w:rPr>
          <w:rFonts w:ascii="Arial" w:hAnsi="Arial" w:cs="Arial"/>
        </w:rPr>
        <w:t>16 pirkimo objekto dalis Rokiškio RP;</w:t>
      </w:r>
      <w:r w:rsidR="00DB59D2" w:rsidRPr="00EF0CA6">
        <w:rPr>
          <w:rFonts w:ascii="Arial" w:hAnsi="Arial" w:cs="Arial"/>
        </w:rPr>
        <w:t xml:space="preserve"> </w:t>
      </w:r>
    </w:p>
    <w:p w14:paraId="391AF24B" w14:textId="60776119" w:rsidR="00B138B7" w:rsidRPr="00EF0CA6" w:rsidRDefault="00B138B7" w:rsidP="00B138B7">
      <w:pPr>
        <w:spacing w:after="0" w:line="240" w:lineRule="auto"/>
        <w:jc w:val="both"/>
        <w:rPr>
          <w:rFonts w:ascii="Arial" w:hAnsi="Arial" w:cs="Arial"/>
        </w:rPr>
      </w:pPr>
      <w:r w:rsidRPr="00EF0CA6">
        <w:rPr>
          <w:rFonts w:ascii="Arial" w:hAnsi="Arial" w:cs="Arial"/>
        </w:rPr>
        <w:t>17 pirkimo objekto dalis Šakių RP;</w:t>
      </w:r>
      <w:r w:rsidR="00DB59D2" w:rsidRPr="00EF0CA6">
        <w:rPr>
          <w:rFonts w:ascii="Arial" w:hAnsi="Arial" w:cs="Arial"/>
        </w:rPr>
        <w:t xml:space="preserve"> </w:t>
      </w:r>
    </w:p>
    <w:p w14:paraId="59CDFF5C" w14:textId="5ED4DEE9" w:rsidR="00B138B7" w:rsidRPr="00EF0CA6" w:rsidRDefault="00B138B7" w:rsidP="00B138B7">
      <w:pPr>
        <w:spacing w:after="0" w:line="240" w:lineRule="auto"/>
        <w:jc w:val="both"/>
        <w:rPr>
          <w:rFonts w:ascii="Arial" w:hAnsi="Arial" w:cs="Arial"/>
        </w:rPr>
      </w:pPr>
      <w:r w:rsidRPr="00EF0CA6">
        <w:rPr>
          <w:rFonts w:ascii="Arial" w:hAnsi="Arial" w:cs="Arial"/>
        </w:rPr>
        <w:t>18 pirkimo objekto dalis Šalčininkų RP;</w:t>
      </w:r>
      <w:r w:rsidR="00DB59D2" w:rsidRPr="00EF0CA6">
        <w:rPr>
          <w:rFonts w:ascii="Arial" w:hAnsi="Arial" w:cs="Arial"/>
        </w:rPr>
        <w:t xml:space="preserve"> </w:t>
      </w:r>
    </w:p>
    <w:p w14:paraId="4ECA5DA3" w14:textId="277880E4" w:rsidR="00B138B7" w:rsidRPr="00EF0CA6" w:rsidRDefault="00B138B7" w:rsidP="00B138B7">
      <w:pPr>
        <w:spacing w:after="0" w:line="240" w:lineRule="auto"/>
        <w:jc w:val="both"/>
        <w:rPr>
          <w:rFonts w:ascii="Arial" w:hAnsi="Arial" w:cs="Arial"/>
        </w:rPr>
      </w:pPr>
      <w:r w:rsidRPr="00EF0CA6">
        <w:rPr>
          <w:rFonts w:ascii="Arial" w:hAnsi="Arial" w:cs="Arial"/>
        </w:rPr>
        <w:t>19 pirkimo objekto dalis Šilutės RP;</w:t>
      </w:r>
      <w:r w:rsidR="00DB59D2" w:rsidRPr="00EF0CA6">
        <w:rPr>
          <w:rFonts w:ascii="Arial" w:hAnsi="Arial" w:cs="Arial"/>
        </w:rPr>
        <w:t xml:space="preserve"> </w:t>
      </w:r>
    </w:p>
    <w:p w14:paraId="447721A9" w14:textId="54F5620D" w:rsidR="00B138B7" w:rsidRPr="00EF0CA6" w:rsidRDefault="00B138B7" w:rsidP="00B138B7">
      <w:pPr>
        <w:spacing w:after="0" w:line="240" w:lineRule="auto"/>
        <w:jc w:val="both"/>
        <w:rPr>
          <w:rFonts w:ascii="Arial" w:hAnsi="Arial" w:cs="Arial"/>
        </w:rPr>
      </w:pPr>
      <w:r w:rsidRPr="00EF0CA6">
        <w:rPr>
          <w:rFonts w:ascii="Arial" w:hAnsi="Arial" w:cs="Arial"/>
        </w:rPr>
        <w:t>20 pirkimo objekto dalis Švenčionėlių RP;</w:t>
      </w:r>
      <w:r w:rsidR="00AF59C6" w:rsidRPr="00EF0CA6">
        <w:rPr>
          <w:rFonts w:ascii="Arial" w:hAnsi="Arial" w:cs="Arial"/>
        </w:rPr>
        <w:t xml:space="preserve"> </w:t>
      </w:r>
    </w:p>
    <w:p w14:paraId="29533C5E" w14:textId="64BF618A" w:rsidR="00B138B7" w:rsidRPr="00EF0CA6" w:rsidRDefault="00B138B7" w:rsidP="00B138B7">
      <w:pPr>
        <w:spacing w:after="0" w:line="240" w:lineRule="auto"/>
        <w:jc w:val="both"/>
        <w:rPr>
          <w:rFonts w:ascii="Arial" w:hAnsi="Arial" w:cs="Arial"/>
        </w:rPr>
      </w:pPr>
      <w:r w:rsidRPr="00EF0CA6">
        <w:rPr>
          <w:rFonts w:ascii="Arial" w:hAnsi="Arial" w:cs="Arial"/>
        </w:rPr>
        <w:t>21 pirkimo objekto dalis Tauragės RP;</w:t>
      </w:r>
      <w:r w:rsidR="00AF59C6" w:rsidRPr="00EF0CA6">
        <w:rPr>
          <w:rFonts w:ascii="Arial" w:hAnsi="Arial" w:cs="Arial"/>
        </w:rPr>
        <w:t xml:space="preserve"> </w:t>
      </w:r>
    </w:p>
    <w:p w14:paraId="793FB22B" w14:textId="1D0DDCA7" w:rsidR="00B138B7" w:rsidRPr="00EF0CA6" w:rsidRDefault="00B138B7" w:rsidP="00B138B7">
      <w:pPr>
        <w:spacing w:after="0" w:line="240" w:lineRule="auto"/>
        <w:jc w:val="both"/>
        <w:rPr>
          <w:rFonts w:ascii="Arial" w:hAnsi="Arial" w:cs="Arial"/>
        </w:rPr>
      </w:pPr>
      <w:r w:rsidRPr="00EF0CA6">
        <w:rPr>
          <w:rFonts w:ascii="Arial" w:hAnsi="Arial" w:cs="Arial"/>
        </w:rPr>
        <w:t>22 pirkimo objekto dalis Telšių RP;</w:t>
      </w:r>
      <w:r w:rsidR="00827625" w:rsidRPr="00EF0CA6">
        <w:rPr>
          <w:rFonts w:ascii="Arial" w:hAnsi="Arial" w:cs="Arial"/>
        </w:rPr>
        <w:t xml:space="preserve"> </w:t>
      </w:r>
    </w:p>
    <w:p w14:paraId="4773D15F" w14:textId="481466C6" w:rsidR="001F7560" w:rsidRDefault="00B138B7" w:rsidP="00B138B7">
      <w:pPr>
        <w:spacing w:after="0" w:line="240" w:lineRule="auto"/>
        <w:jc w:val="both"/>
        <w:rPr>
          <w:rFonts w:ascii="Arial" w:hAnsi="Arial" w:cs="Arial"/>
        </w:rPr>
      </w:pPr>
      <w:r w:rsidRPr="00EF0CA6">
        <w:rPr>
          <w:rFonts w:ascii="Arial" w:hAnsi="Arial" w:cs="Arial"/>
        </w:rPr>
        <w:t>23 pirkimo objekto dalis Trakų RP</w:t>
      </w:r>
      <w:r w:rsidR="00A91635">
        <w:rPr>
          <w:rFonts w:ascii="Arial" w:hAnsi="Arial" w:cs="Arial"/>
        </w:rPr>
        <w:t xml:space="preserve"> Rūdiškės</w:t>
      </w:r>
      <w:r w:rsidRPr="00EF0CA6">
        <w:rPr>
          <w:rFonts w:ascii="Arial" w:hAnsi="Arial" w:cs="Arial"/>
        </w:rPr>
        <w:t>;</w:t>
      </w:r>
    </w:p>
    <w:p w14:paraId="71E68786" w14:textId="01C007A9" w:rsidR="00A91635" w:rsidRDefault="001F7560" w:rsidP="00A91635">
      <w:pPr>
        <w:spacing w:after="0" w:line="240" w:lineRule="auto"/>
        <w:jc w:val="both"/>
        <w:rPr>
          <w:rFonts w:ascii="Arial" w:hAnsi="Arial" w:cs="Arial"/>
        </w:rPr>
      </w:pPr>
      <w:r>
        <w:rPr>
          <w:rFonts w:ascii="Arial" w:hAnsi="Arial" w:cs="Arial"/>
        </w:rPr>
        <w:t>24</w:t>
      </w:r>
      <w:r w:rsidR="00827625" w:rsidRPr="00EF0CA6">
        <w:rPr>
          <w:rFonts w:ascii="Arial" w:hAnsi="Arial" w:cs="Arial"/>
        </w:rPr>
        <w:t xml:space="preserve"> </w:t>
      </w:r>
      <w:r w:rsidR="00A91635" w:rsidRPr="00EF0CA6">
        <w:rPr>
          <w:rFonts w:ascii="Arial" w:hAnsi="Arial" w:cs="Arial"/>
        </w:rPr>
        <w:t>pirkimo objekto dalis Trakų RP</w:t>
      </w:r>
      <w:r w:rsidR="00A91635">
        <w:rPr>
          <w:rFonts w:ascii="Arial" w:hAnsi="Arial" w:cs="Arial"/>
        </w:rPr>
        <w:t xml:space="preserve"> Kaišiadorys</w:t>
      </w:r>
      <w:r w:rsidR="00A91635" w:rsidRPr="00EF0CA6">
        <w:rPr>
          <w:rFonts w:ascii="Arial" w:hAnsi="Arial" w:cs="Arial"/>
        </w:rPr>
        <w:t>;</w:t>
      </w:r>
    </w:p>
    <w:p w14:paraId="5B63BFEA" w14:textId="2ED83BF0" w:rsidR="00B138B7" w:rsidRPr="00EF0CA6" w:rsidRDefault="00B138B7" w:rsidP="00B138B7">
      <w:pPr>
        <w:spacing w:after="0" w:line="240" w:lineRule="auto"/>
        <w:jc w:val="both"/>
        <w:rPr>
          <w:rFonts w:ascii="Arial" w:hAnsi="Arial" w:cs="Arial"/>
        </w:rPr>
      </w:pPr>
      <w:r w:rsidRPr="00EF0CA6">
        <w:rPr>
          <w:rFonts w:ascii="Arial" w:hAnsi="Arial" w:cs="Arial"/>
        </w:rPr>
        <w:t>2</w:t>
      </w:r>
      <w:r w:rsidR="001F7560">
        <w:rPr>
          <w:rFonts w:ascii="Arial" w:hAnsi="Arial" w:cs="Arial"/>
        </w:rPr>
        <w:t>5</w:t>
      </w:r>
      <w:r w:rsidRPr="00EF0CA6">
        <w:rPr>
          <w:rFonts w:ascii="Arial" w:hAnsi="Arial" w:cs="Arial"/>
        </w:rPr>
        <w:t xml:space="preserve"> pirkimo objekto dalis Ukmergės RP;</w:t>
      </w:r>
      <w:r w:rsidR="00827625" w:rsidRPr="00EF0CA6">
        <w:rPr>
          <w:rFonts w:ascii="Arial" w:hAnsi="Arial" w:cs="Arial"/>
        </w:rPr>
        <w:t xml:space="preserve"> </w:t>
      </w:r>
    </w:p>
    <w:p w14:paraId="1CC664DA" w14:textId="293C7434" w:rsidR="00B138B7" w:rsidRPr="00EF0CA6" w:rsidRDefault="00B138B7" w:rsidP="00B138B7">
      <w:pPr>
        <w:spacing w:after="0" w:line="240" w:lineRule="auto"/>
        <w:jc w:val="both"/>
        <w:rPr>
          <w:rFonts w:ascii="Arial" w:hAnsi="Arial" w:cs="Arial"/>
        </w:rPr>
      </w:pPr>
      <w:r w:rsidRPr="00EF0CA6">
        <w:rPr>
          <w:rFonts w:ascii="Arial" w:hAnsi="Arial" w:cs="Arial"/>
        </w:rPr>
        <w:t>2</w:t>
      </w:r>
      <w:r w:rsidR="001F7560">
        <w:rPr>
          <w:rFonts w:ascii="Arial" w:hAnsi="Arial" w:cs="Arial"/>
        </w:rPr>
        <w:t>6</w:t>
      </w:r>
      <w:r w:rsidRPr="00EF0CA6">
        <w:rPr>
          <w:rFonts w:ascii="Arial" w:hAnsi="Arial" w:cs="Arial"/>
        </w:rPr>
        <w:t xml:space="preserve"> pirkimo objekto dalis Varėnos RP;</w:t>
      </w:r>
      <w:r w:rsidR="00827625" w:rsidRPr="00EF0CA6">
        <w:rPr>
          <w:rFonts w:ascii="Arial" w:hAnsi="Arial" w:cs="Arial"/>
        </w:rPr>
        <w:t xml:space="preserve"> </w:t>
      </w:r>
    </w:p>
    <w:p w14:paraId="0217C7CE" w14:textId="0BCBB145" w:rsidR="00B138B7" w:rsidRPr="00EF0CA6" w:rsidRDefault="00B138B7" w:rsidP="00B138B7">
      <w:pPr>
        <w:spacing w:after="0" w:line="240" w:lineRule="auto"/>
        <w:jc w:val="both"/>
        <w:rPr>
          <w:rFonts w:ascii="Arial" w:hAnsi="Arial" w:cs="Arial"/>
        </w:rPr>
      </w:pPr>
      <w:r w:rsidRPr="00EF0CA6">
        <w:rPr>
          <w:rFonts w:ascii="Arial" w:hAnsi="Arial" w:cs="Arial"/>
        </w:rPr>
        <w:t>2</w:t>
      </w:r>
      <w:r w:rsidR="001F7560">
        <w:rPr>
          <w:rFonts w:ascii="Arial" w:hAnsi="Arial" w:cs="Arial"/>
        </w:rPr>
        <w:t>7</w:t>
      </w:r>
      <w:r w:rsidRPr="00EF0CA6">
        <w:rPr>
          <w:rFonts w:ascii="Arial" w:hAnsi="Arial" w:cs="Arial"/>
        </w:rPr>
        <w:t xml:space="preserve"> pirkimo objekto dalis Kauno bei Vilniaus CA;</w:t>
      </w:r>
      <w:r w:rsidR="004F6FAD" w:rsidRPr="00EF0CA6">
        <w:rPr>
          <w:rFonts w:ascii="Arial" w:hAnsi="Arial" w:cs="Arial"/>
        </w:rPr>
        <w:t xml:space="preserve"> </w:t>
      </w:r>
    </w:p>
    <w:p w14:paraId="6558DDAF" w14:textId="12F5F165" w:rsidR="00B138B7" w:rsidRPr="00EF0CA6" w:rsidRDefault="00B138B7" w:rsidP="00B138B7">
      <w:pPr>
        <w:spacing w:after="0" w:line="240" w:lineRule="auto"/>
        <w:jc w:val="both"/>
        <w:rPr>
          <w:rFonts w:ascii="Arial" w:hAnsi="Arial" w:cs="Arial"/>
        </w:rPr>
      </w:pPr>
      <w:r w:rsidRPr="00EF0CA6">
        <w:rPr>
          <w:rFonts w:ascii="Arial" w:hAnsi="Arial" w:cs="Arial"/>
        </w:rPr>
        <w:t>2</w:t>
      </w:r>
      <w:r w:rsidR="001F7560">
        <w:rPr>
          <w:rFonts w:ascii="Arial" w:hAnsi="Arial" w:cs="Arial"/>
        </w:rPr>
        <w:t>8</w:t>
      </w:r>
      <w:r w:rsidRPr="00EF0CA6">
        <w:rPr>
          <w:rFonts w:ascii="Arial" w:hAnsi="Arial" w:cs="Arial"/>
        </w:rPr>
        <w:t xml:space="preserve"> pirkimo objekto dalis Medelynų padalinys</w:t>
      </w:r>
      <w:r w:rsidR="00130412" w:rsidRPr="00EF0CA6">
        <w:rPr>
          <w:rFonts w:ascii="Arial" w:hAnsi="Arial" w:cs="Arial"/>
        </w:rPr>
        <w:t>;</w:t>
      </w:r>
    </w:p>
    <w:p w14:paraId="7B4620AA" w14:textId="5A4EC20D" w:rsidR="00B138B7" w:rsidRPr="00EF0CA6" w:rsidRDefault="00B138B7" w:rsidP="00B138B7">
      <w:pPr>
        <w:spacing w:after="0" w:line="240" w:lineRule="auto"/>
        <w:jc w:val="both"/>
        <w:rPr>
          <w:rFonts w:ascii="Arial" w:hAnsi="Arial" w:cs="Arial"/>
        </w:rPr>
      </w:pPr>
      <w:r w:rsidRPr="00EF0CA6">
        <w:rPr>
          <w:rFonts w:ascii="Arial" w:hAnsi="Arial" w:cs="Arial"/>
        </w:rPr>
        <w:t>2</w:t>
      </w:r>
      <w:r w:rsidR="001F7560">
        <w:rPr>
          <w:rFonts w:ascii="Arial" w:hAnsi="Arial" w:cs="Arial"/>
        </w:rPr>
        <w:t>9</w:t>
      </w:r>
      <w:r w:rsidRPr="00EF0CA6">
        <w:rPr>
          <w:rFonts w:ascii="Arial" w:hAnsi="Arial" w:cs="Arial"/>
        </w:rPr>
        <w:t xml:space="preserve"> pirkimo objekto dalis </w:t>
      </w:r>
      <w:r w:rsidR="0014565B" w:rsidRPr="00EF0CA6">
        <w:rPr>
          <w:rFonts w:ascii="Arial" w:hAnsi="Arial" w:cs="Arial"/>
        </w:rPr>
        <w:t>B</w:t>
      </w:r>
      <w:r w:rsidRPr="00EF0CA6">
        <w:rPr>
          <w:rFonts w:ascii="Arial" w:hAnsi="Arial" w:cs="Arial"/>
        </w:rPr>
        <w:t>iokuro padalinys.</w:t>
      </w:r>
    </w:p>
    <w:p w14:paraId="43E2DBB5" w14:textId="77777777" w:rsidR="00B138B7" w:rsidRPr="00EF0CA6" w:rsidRDefault="00B138B7" w:rsidP="00B138B7">
      <w:pPr>
        <w:spacing w:after="0" w:line="240" w:lineRule="auto"/>
        <w:jc w:val="both"/>
        <w:rPr>
          <w:rFonts w:ascii="Arial" w:hAnsi="Arial" w:cs="Arial"/>
        </w:rPr>
      </w:pPr>
    </w:p>
    <w:p w14:paraId="4D82360D" w14:textId="2D685F1B" w:rsidR="00B138B7" w:rsidRPr="00EF0CA6" w:rsidRDefault="00B138B7" w:rsidP="00B138B7">
      <w:pPr>
        <w:numPr>
          <w:ilvl w:val="0"/>
          <w:numId w:val="17"/>
        </w:numPr>
        <w:pBdr>
          <w:top w:val="single" w:sz="8" w:space="1" w:color="000000"/>
          <w:bottom w:val="single" w:sz="8" w:space="1" w:color="000000"/>
        </w:pBdr>
        <w:tabs>
          <w:tab w:val="clear" w:pos="720"/>
          <w:tab w:val="num" w:pos="0"/>
          <w:tab w:val="left" w:pos="284"/>
        </w:tabs>
        <w:spacing w:after="0" w:line="240" w:lineRule="auto"/>
        <w:ind w:left="0" w:firstLine="0"/>
        <w:textAlignment w:val="baseline"/>
        <w:rPr>
          <w:rFonts w:ascii="Arial" w:eastAsia="Times New Roman" w:hAnsi="Arial" w:cs="Arial"/>
          <w:kern w:val="0"/>
          <w:lang w:eastAsia="lt-LT"/>
          <w14:ligatures w14:val="none"/>
        </w:rPr>
      </w:pPr>
      <w:r w:rsidRPr="00EF0CA6">
        <w:rPr>
          <w:rFonts w:ascii="Arial" w:eastAsia="Times New Roman" w:hAnsi="Arial" w:cs="Arial"/>
          <w:b/>
          <w:bCs/>
          <w:kern w:val="0"/>
          <w:lang w:eastAsia="lt-LT"/>
          <w14:ligatures w14:val="none"/>
        </w:rPr>
        <w:t>BENDRI REIKALAVIMAI:</w:t>
      </w:r>
    </w:p>
    <w:p w14:paraId="611A7F49" w14:textId="56D677E9" w:rsidR="003E30A1" w:rsidRPr="00EF0CA6" w:rsidRDefault="00B138B7" w:rsidP="00257647">
      <w:pPr>
        <w:spacing w:after="0" w:line="240" w:lineRule="auto"/>
        <w:jc w:val="both"/>
        <w:rPr>
          <w:rFonts w:ascii="Arial" w:hAnsi="Arial" w:cs="Arial"/>
        </w:rPr>
      </w:pPr>
      <w:r w:rsidRPr="00EF0CA6">
        <w:rPr>
          <w:rFonts w:ascii="Arial" w:hAnsi="Arial" w:cs="Arial"/>
        </w:rPr>
        <w:t>4.1.</w:t>
      </w:r>
      <w:r w:rsidR="003368C0" w:rsidRPr="00EF0CA6">
        <w:rPr>
          <w:rFonts w:ascii="Arial" w:hAnsi="Arial" w:cs="Arial"/>
        </w:rPr>
        <w:t xml:space="preserve"> </w:t>
      </w:r>
      <w:r w:rsidR="003E30A1" w:rsidRPr="00EF0CA6">
        <w:rPr>
          <w:rFonts w:ascii="Arial" w:hAnsi="Arial" w:cs="Arial"/>
        </w:rPr>
        <w:t>Šiuo pirkimu siekiama sudaryti sutartį</w:t>
      </w:r>
      <w:r w:rsidR="00257647" w:rsidRPr="00EF0CA6">
        <w:rPr>
          <w:rFonts w:ascii="Arial" w:hAnsi="Arial" w:cs="Arial"/>
        </w:rPr>
        <w:t xml:space="preserve"> (-is)</w:t>
      </w:r>
      <w:r w:rsidR="003E30A1" w:rsidRPr="00EF0CA6">
        <w:rPr>
          <w:rFonts w:ascii="Arial" w:hAnsi="Arial" w:cs="Arial"/>
        </w:rPr>
        <w:t xml:space="preserve"> su Tiekėju</w:t>
      </w:r>
      <w:r w:rsidR="00257647" w:rsidRPr="00EF0CA6">
        <w:rPr>
          <w:rFonts w:ascii="Arial" w:hAnsi="Arial" w:cs="Arial"/>
        </w:rPr>
        <w:t xml:space="preserve"> (-ais)</w:t>
      </w:r>
      <w:r w:rsidR="003E30A1" w:rsidRPr="00EF0CA6">
        <w:rPr>
          <w:rFonts w:ascii="Arial" w:hAnsi="Arial" w:cs="Arial"/>
        </w:rPr>
        <w:t>, pagal kurią</w:t>
      </w:r>
      <w:r w:rsidR="00257647" w:rsidRPr="00EF0CA6">
        <w:rPr>
          <w:rFonts w:ascii="Arial" w:hAnsi="Arial" w:cs="Arial"/>
        </w:rPr>
        <w:t xml:space="preserve"> (-ias)</w:t>
      </w:r>
      <w:r w:rsidR="003E30A1" w:rsidRPr="00EF0CA6">
        <w:rPr>
          <w:rFonts w:ascii="Arial" w:hAnsi="Arial" w:cs="Arial"/>
        </w:rPr>
        <w:t>, esant Pirkėjo poreikiui, Pirkėjas galės įsigyti jam reikiamų prekių, atsirenkant jas pardavimo vietoje arba iš anksto užsakant. Pirkėjas neįsipareigoja išpirkti preliminaraus prekių kiekio ar bet kokios jo dalies.</w:t>
      </w:r>
    </w:p>
    <w:p w14:paraId="2FB774FA" w14:textId="02C60034" w:rsidR="00696162" w:rsidRPr="00EF0CA6" w:rsidRDefault="003E30A1" w:rsidP="00257647">
      <w:pPr>
        <w:spacing w:after="0" w:line="240" w:lineRule="auto"/>
        <w:jc w:val="both"/>
        <w:rPr>
          <w:rFonts w:ascii="Arial" w:hAnsi="Arial" w:cs="Arial"/>
        </w:rPr>
      </w:pPr>
      <w:r w:rsidRPr="00EF0CA6">
        <w:rPr>
          <w:rFonts w:ascii="Arial" w:hAnsi="Arial" w:cs="Arial"/>
        </w:rPr>
        <w:t>4.2.</w:t>
      </w:r>
      <w:r w:rsidR="003368C0" w:rsidRPr="00EF0CA6">
        <w:rPr>
          <w:rFonts w:ascii="Arial" w:hAnsi="Arial" w:cs="Arial"/>
        </w:rPr>
        <w:t xml:space="preserve"> </w:t>
      </w:r>
      <w:r w:rsidR="00696162" w:rsidRPr="00EF0CA6">
        <w:rPr>
          <w:rFonts w:ascii="Arial" w:hAnsi="Arial" w:cs="Arial"/>
        </w:rPr>
        <w:t>Tiekėjas sutarties vykdymo metu turi užtikrinti bent vieną ūkinių prekių prekybos vietą nurodytuose miestuose:</w:t>
      </w:r>
    </w:p>
    <w:p w14:paraId="2C0F5F75" w14:textId="50E21E4A" w:rsidR="00696162" w:rsidRPr="00EF0CA6" w:rsidRDefault="00696162" w:rsidP="00257647">
      <w:pPr>
        <w:spacing w:after="0" w:line="240" w:lineRule="auto"/>
        <w:jc w:val="both"/>
        <w:rPr>
          <w:rFonts w:ascii="Arial" w:hAnsi="Arial" w:cs="Arial"/>
        </w:rPr>
      </w:pPr>
      <w:r w:rsidRPr="00EF0CA6">
        <w:rPr>
          <w:rFonts w:ascii="Arial" w:hAnsi="Arial" w:cs="Arial"/>
        </w:rPr>
        <w:lastRenderedPageBreak/>
        <w:t>4.2.1.1- pirkimo daliai –</w:t>
      </w:r>
      <w:r w:rsidR="009D0D56" w:rsidRPr="00EF0CA6">
        <w:rPr>
          <w:rFonts w:ascii="Arial" w:hAnsi="Arial" w:cs="Arial"/>
        </w:rPr>
        <w:t xml:space="preserve"> bent vieną parduotuvę Anykščių mieste ar ne toliau kaip 20 km nuo Anykščių miesto ribos.</w:t>
      </w:r>
    </w:p>
    <w:p w14:paraId="64CDCDAA" w14:textId="0DB0D873" w:rsidR="00696162" w:rsidRPr="00EF0CA6" w:rsidRDefault="00696162" w:rsidP="00257647">
      <w:pPr>
        <w:spacing w:after="0" w:line="240" w:lineRule="auto"/>
        <w:jc w:val="both"/>
        <w:rPr>
          <w:rFonts w:ascii="Arial" w:hAnsi="Arial" w:cs="Arial"/>
        </w:rPr>
      </w:pPr>
      <w:r w:rsidRPr="00EF0CA6">
        <w:rPr>
          <w:rFonts w:ascii="Arial" w:hAnsi="Arial" w:cs="Arial"/>
        </w:rPr>
        <w:t>4.2.2. 2- pirkimo daliai –</w:t>
      </w:r>
      <w:r w:rsidR="009D0D56" w:rsidRPr="00EF0CA6">
        <w:rPr>
          <w:rFonts w:ascii="Arial" w:hAnsi="Arial" w:cs="Arial"/>
        </w:rPr>
        <w:t xml:space="preserve"> bent vieną parduotuvę Biržų mieste ar ne toliau kaip 20 km nuo Biržų miesto ribos</w:t>
      </w:r>
      <w:r w:rsidRPr="00EF0CA6">
        <w:rPr>
          <w:rFonts w:ascii="Arial" w:hAnsi="Arial" w:cs="Arial"/>
        </w:rPr>
        <w:t>;</w:t>
      </w:r>
    </w:p>
    <w:p w14:paraId="4657DB82" w14:textId="546C65E7" w:rsidR="00696162" w:rsidRPr="00EF0CA6" w:rsidRDefault="00696162" w:rsidP="00257647">
      <w:pPr>
        <w:spacing w:after="0" w:line="240" w:lineRule="auto"/>
        <w:jc w:val="both"/>
        <w:rPr>
          <w:rFonts w:ascii="Arial" w:hAnsi="Arial" w:cs="Arial"/>
        </w:rPr>
      </w:pPr>
      <w:r w:rsidRPr="00EF0CA6">
        <w:rPr>
          <w:rFonts w:ascii="Arial" w:hAnsi="Arial" w:cs="Arial"/>
        </w:rPr>
        <w:t xml:space="preserve">4.2.3. 3- pirkimo daliai - </w:t>
      </w:r>
      <w:r w:rsidR="009D0D56" w:rsidRPr="00EF0CA6">
        <w:rPr>
          <w:rFonts w:ascii="Arial" w:hAnsi="Arial" w:cs="Arial"/>
        </w:rPr>
        <w:t>bent vieną parduotuvę Kauno mieste ar ne toliau kaip 20 km nuo Kauno miesto ribos;</w:t>
      </w:r>
    </w:p>
    <w:p w14:paraId="338CE185" w14:textId="47E9AD8E" w:rsidR="00696162" w:rsidRPr="00EF0CA6" w:rsidRDefault="00696162" w:rsidP="00257647">
      <w:pPr>
        <w:spacing w:after="0" w:line="240" w:lineRule="auto"/>
        <w:jc w:val="both"/>
        <w:rPr>
          <w:rFonts w:ascii="Arial" w:hAnsi="Arial" w:cs="Arial"/>
        </w:rPr>
      </w:pPr>
      <w:r w:rsidRPr="00EF0CA6">
        <w:rPr>
          <w:rFonts w:ascii="Arial" w:hAnsi="Arial" w:cs="Arial"/>
        </w:rPr>
        <w:t xml:space="preserve">4.2.4. 4- pirkimo daliai </w:t>
      </w:r>
      <w:r w:rsidR="00E61D3F" w:rsidRPr="00EF0CA6">
        <w:rPr>
          <w:rFonts w:ascii="Arial" w:hAnsi="Arial" w:cs="Arial"/>
        </w:rPr>
        <w:t>–</w:t>
      </w:r>
      <w:r w:rsidRPr="00EF0CA6">
        <w:rPr>
          <w:rFonts w:ascii="Arial" w:hAnsi="Arial" w:cs="Arial"/>
        </w:rPr>
        <w:t xml:space="preserve"> </w:t>
      </w:r>
      <w:r w:rsidR="009D0D56" w:rsidRPr="00EF0CA6">
        <w:rPr>
          <w:rFonts w:ascii="Arial" w:hAnsi="Arial" w:cs="Arial"/>
        </w:rPr>
        <w:t>bent vieną parduotuvę Druskininkų mieste ar ne toliau kaip 20 km nuo Druskininkų miesto ribos</w:t>
      </w:r>
      <w:r w:rsidRPr="00EF0CA6">
        <w:rPr>
          <w:rFonts w:ascii="Arial" w:hAnsi="Arial" w:cs="Arial"/>
        </w:rPr>
        <w:t>;</w:t>
      </w:r>
      <w:r w:rsidR="009D0D56" w:rsidRPr="00EF0CA6">
        <w:rPr>
          <w:rFonts w:ascii="Arial" w:hAnsi="Arial" w:cs="Arial"/>
        </w:rPr>
        <w:t xml:space="preserve"> </w:t>
      </w:r>
    </w:p>
    <w:p w14:paraId="3EB4763F" w14:textId="77A045A5" w:rsidR="00696162" w:rsidRPr="00EF0CA6" w:rsidRDefault="00696162" w:rsidP="00257647">
      <w:pPr>
        <w:spacing w:after="0" w:line="240" w:lineRule="auto"/>
        <w:jc w:val="both"/>
        <w:rPr>
          <w:rFonts w:ascii="Arial" w:hAnsi="Arial" w:cs="Arial"/>
        </w:rPr>
      </w:pPr>
      <w:r w:rsidRPr="00EF0CA6">
        <w:rPr>
          <w:rFonts w:ascii="Arial" w:hAnsi="Arial" w:cs="Arial"/>
        </w:rPr>
        <w:t xml:space="preserve">4.2.5. 5- pirkimo daliai </w:t>
      </w:r>
      <w:r w:rsidR="00E61D3F" w:rsidRPr="00EF0CA6">
        <w:rPr>
          <w:rFonts w:ascii="Arial" w:hAnsi="Arial" w:cs="Arial"/>
        </w:rPr>
        <w:t>–</w:t>
      </w:r>
      <w:r w:rsidRPr="00EF0CA6">
        <w:rPr>
          <w:rFonts w:ascii="Arial" w:hAnsi="Arial" w:cs="Arial"/>
        </w:rPr>
        <w:t xml:space="preserve"> </w:t>
      </w:r>
      <w:r w:rsidR="009D0D56" w:rsidRPr="00EF0CA6">
        <w:rPr>
          <w:rFonts w:ascii="Arial" w:hAnsi="Arial" w:cs="Arial"/>
        </w:rPr>
        <w:t xml:space="preserve">bent vieną parduotuvę Ignalinos mieste ar ne toliau kaip 20 km nuo Ignalinos miesto ribos; </w:t>
      </w:r>
    </w:p>
    <w:p w14:paraId="2C291AF1" w14:textId="6BEDD090" w:rsidR="00696162" w:rsidRPr="00EF0CA6" w:rsidRDefault="00696162" w:rsidP="00257647">
      <w:pPr>
        <w:spacing w:after="0" w:line="240" w:lineRule="auto"/>
        <w:jc w:val="both"/>
        <w:rPr>
          <w:rFonts w:ascii="Arial" w:hAnsi="Arial" w:cs="Arial"/>
        </w:rPr>
      </w:pPr>
      <w:r w:rsidRPr="00EF0CA6">
        <w:rPr>
          <w:rFonts w:ascii="Arial" w:hAnsi="Arial" w:cs="Arial"/>
        </w:rPr>
        <w:t xml:space="preserve">4.2.6. 6- pirkimo daliai – </w:t>
      </w:r>
      <w:r w:rsidR="00641852" w:rsidRPr="00EF0CA6">
        <w:rPr>
          <w:rFonts w:ascii="Arial" w:hAnsi="Arial" w:cs="Arial"/>
        </w:rPr>
        <w:t>bent vieną parduotuvę Jurbarko mieste ar ne toliau kaip 20 km nuo Jurbarko miesto ribos;</w:t>
      </w:r>
    </w:p>
    <w:p w14:paraId="30C108F0" w14:textId="4B5285D0" w:rsidR="00641852" w:rsidRPr="00EF0CA6" w:rsidRDefault="00696162" w:rsidP="00257647">
      <w:pPr>
        <w:spacing w:after="0" w:line="240" w:lineRule="auto"/>
        <w:jc w:val="both"/>
        <w:rPr>
          <w:rFonts w:ascii="Arial" w:hAnsi="Arial" w:cs="Arial"/>
        </w:rPr>
      </w:pPr>
      <w:r w:rsidRPr="00EF0CA6">
        <w:rPr>
          <w:rFonts w:ascii="Arial" w:hAnsi="Arial" w:cs="Arial"/>
        </w:rPr>
        <w:t xml:space="preserve">4.2.7. 7- pirkimo daliai - </w:t>
      </w:r>
      <w:r w:rsidR="00641852" w:rsidRPr="00EF0CA6">
        <w:rPr>
          <w:rFonts w:ascii="Arial" w:hAnsi="Arial" w:cs="Arial"/>
        </w:rPr>
        <w:t>bent vieną parduotuvę Kazlų Rudos mieste ar ne toliau kaip 20 km nuo Kazlų Rudos miesto ribos;</w:t>
      </w:r>
    </w:p>
    <w:p w14:paraId="7D523855" w14:textId="7B91D80B" w:rsidR="00641852" w:rsidRPr="00EF0CA6" w:rsidRDefault="00696162" w:rsidP="00641852">
      <w:pPr>
        <w:spacing w:after="0" w:line="240" w:lineRule="auto"/>
        <w:jc w:val="both"/>
        <w:rPr>
          <w:rFonts w:ascii="Arial" w:hAnsi="Arial" w:cs="Arial"/>
        </w:rPr>
      </w:pPr>
      <w:r w:rsidRPr="00EF0CA6">
        <w:rPr>
          <w:rFonts w:ascii="Arial" w:hAnsi="Arial" w:cs="Arial"/>
        </w:rPr>
        <w:t xml:space="preserve">4.2.8. 8- pirkimo daliai </w:t>
      </w:r>
      <w:r w:rsidR="00D96E0C" w:rsidRPr="00EF0CA6">
        <w:rPr>
          <w:rFonts w:ascii="Arial" w:hAnsi="Arial" w:cs="Arial"/>
        </w:rPr>
        <w:t>–</w:t>
      </w:r>
      <w:r w:rsidRPr="00EF0CA6">
        <w:rPr>
          <w:rFonts w:ascii="Arial" w:hAnsi="Arial" w:cs="Arial"/>
        </w:rPr>
        <w:t xml:space="preserve"> </w:t>
      </w:r>
      <w:r w:rsidR="00641852" w:rsidRPr="00EF0CA6">
        <w:rPr>
          <w:rFonts w:ascii="Arial" w:hAnsi="Arial" w:cs="Arial"/>
        </w:rPr>
        <w:t>bent vieną parduotuvę Kretingos mieste ar ne toliau kaip 20 km nuo Kretingos miesto ribos;</w:t>
      </w:r>
    </w:p>
    <w:p w14:paraId="4540B1ED" w14:textId="0D4C8003" w:rsidR="00696162" w:rsidRPr="00EF0CA6" w:rsidRDefault="00696162" w:rsidP="00257647">
      <w:pPr>
        <w:spacing w:after="0" w:line="240" w:lineRule="auto"/>
        <w:jc w:val="both"/>
        <w:rPr>
          <w:rFonts w:ascii="Arial" w:hAnsi="Arial" w:cs="Arial"/>
        </w:rPr>
      </w:pPr>
      <w:r w:rsidRPr="00EF0CA6">
        <w:rPr>
          <w:rFonts w:ascii="Arial" w:hAnsi="Arial" w:cs="Arial"/>
        </w:rPr>
        <w:t xml:space="preserve">4.2.9. 9- pirkimo daliai – </w:t>
      </w:r>
      <w:r w:rsidR="00641852" w:rsidRPr="00EF0CA6">
        <w:rPr>
          <w:rFonts w:ascii="Arial" w:hAnsi="Arial" w:cs="Arial"/>
        </w:rPr>
        <w:t>bent vieną parduotuvę Šiaulių mieste ar ne toliau kaip 20 km nuo Šiaulių miesto ribos;</w:t>
      </w:r>
    </w:p>
    <w:p w14:paraId="5DF698A7" w14:textId="4E159C1D" w:rsidR="00696162" w:rsidRPr="00EF0CA6" w:rsidRDefault="00696162" w:rsidP="00257647">
      <w:pPr>
        <w:spacing w:after="0" w:line="240" w:lineRule="auto"/>
        <w:jc w:val="both"/>
        <w:rPr>
          <w:rFonts w:ascii="Arial" w:hAnsi="Arial" w:cs="Arial"/>
        </w:rPr>
      </w:pPr>
      <w:r w:rsidRPr="00EF0CA6">
        <w:rPr>
          <w:rFonts w:ascii="Arial" w:hAnsi="Arial" w:cs="Arial"/>
        </w:rPr>
        <w:t xml:space="preserve">4.2.10. 10- pirkimo daliai – </w:t>
      </w:r>
      <w:r w:rsidR="00C627D8" w:rsidRPr="00EF0CA6">
        <w:rPr>
          <w:rFonts w:ascii="Arial" w:hAnsi="Arial" w:cs="Arial"/>
        </w:rPr>
        <w:t>bent vieną parduotuvę Mažeikių mieste ar ne toliau kaip 20 km nuo Mažeikių miesto ribos;</w:t>
      </w:r>
    </w:p>
    <w:p w14:paraId="584B2A6A" w14:textId="75E9E364" w:rsidR="00696162" w:rsidRPr="00EF0CA6" w:rsidRDefault="00696162" w:rsidP="00257647">
      <w:pPr>
        <w:spacing w:after="0" w:line="240" w:lineRule="auto"/>
        <w:jc w:val="both"/>
        <w:rPr>
          <w:rFonts w:ascii="Arial" w:hAnsi="Arial" w:cs="Arial"/>
        </w:rPr>
      </w:pPr>
      <w:r w:rsidRPr="00EF0CA6">
        <w:rPr>
          <w:rFonts w:ascii="Arial" w:hAnsi="Arial" w:cs="Arial"/>
        </w:rPr>
        <w:t xml:space="preserve">4.2.11. 11- pirkimo daliai - </w:t>
      </w:r>
      <w:r w:rsidR="00B653DA" w:rsidRPr="00EF0CA6">
        <w:rPr>
          <w:rFonts w:ascii="Arial" w:hAnsi="Arial" w:cs="Arial"/>
        </w:rPr>
        <w:t xml:space="preserve">bent vieną parduotuvę Nemenčinės mieste ar ne toliau kaip 20 km nuo Nemenčinės miesto ribos; </w:t>
      </w:r>
    </w:p>
    <w:p w14:paraId="56A705FD" w14:textId="7E9CD738" w:rsidR="00696162" w:rsidRPr="00EF0CA6" w:rsidRDefault="00696162" w:rsidP="00257647">
      <w:pPr>
        <w:spacing w:after="0" w:line="240" w:lineRule="auto"/>
        <w:jc w:val="both"/>
        <w:rPr>
          <w:rFonts w:ascii="Arial" w:hAnsi="Arial" w:cs="Arial"/>
        </w:rPr>
      </w:pPr>
      <w:r w:rsidRPr="00EF0CA6">
        <w:rPr>
          <w:rFonts w:ascii="Arial" w:hAnsi="Arial" w:cs="Arial"/>
        </w:rPr>
        <w:t xml:space="preserve">4.2.12. 12- pirkimo daliai – </w:t>
      </w:r>
      <w:r w:rsidR="00C23F38" w:rsidRPr="00EF0CA6">
        <w:rPr>
          <w:rFonts w:ascii="Arial" w:hAnsi="Arial" w:cs="Arial"/>
        </w:rPr>
        <w:t>bent vieną parduotuvę Panevėžio mieste ar ne toliau kaip 20 km nuo Panevėžio miesto ribos;</w:t>
      </w:r>
    </w:p>
    <w:p w14:paraId="609DA0D0" w14:textId="69C34B1E" w:rsidR="00696162" w:rsidRPr="00EF0CA6" w:rsidRDefault="00696162" w:rsidP="00257647">
      <w:pPr>
        <w:spacing w:after="0" w:line="240" w:lineRule="auto"/>
        <w:jc w:val="both"/>
        <w:rPr>
          <w:rFonts w:ascii="Arial" w:hAnsi="Arial" w:cs="Arial"/>
        </w:rPr>
      </w:pPr>
      <w:r w:rsidRPr="00EF0CA6">
        <w:rPr>
          <w:rFonts w:ascii="Arial" w:hAnsi="Arial" w:cs="Arial"/>
        </w:rPr>
        <w:t xml:space="preserve">4.2.13. 13- pirkimo daliai - </w:t>
      </w:r>
      <w:r w:rsidR="00C23F38" w:rsidRPr="00EF0CA6">
        <w:rPr>
          <w:rFonts w:ascii="Arial" w:hAnsi="Arial" w:cs="Arial"/>
        </w:rPr>
        <w:t>bent vieną parduotuvę Prienų mieste ar ne toliau kaip 20 km nuo Prienų miesto ribos;</w:t>
      </w:r>
    </w:p>
    <w:p w14:paraId="1A2F269A" w14:textId="241B1248" w:rsidR="00696162" w:rsidRPr="00EF0CA6" w:rsidRDefault="00696162" w:rsidP="00257647">
      <w:pPr>
        <w:spacing w:after="0" w:line="240" w:lineRule="auto"/>
        <w:jc w:val="both"/>
        <w:rPr>
          <w:rFonts w:ascii="Arial" w:hAnsi="Arial" w:cs="Arial"/>
        </w:rPr>
      </w:pPr>
      <w:r w:rsidRPr="00EF0CA6">
        <w:rPr>
          <w:rFonts w:ascii="Arial" w:hAnsi="Arial" w:cs="Arial"/>
        </w:rPr>
        <w:t xml:space="preserve">4.2.14. 14- pirkimo daliai </w:t>
      </w:r>
      <w:r w:rsidR="001F7560" w:rsidRPr="00EF0CA6">
        <w:rPr>
          <w:rFonts w:ascii="Arial" w:hAnsi="Arial" w:cs="Arial"/>
        </w:rPr>
        <w:t xml:space="preserve">bent vieną parduotuvę </w:t>
      </w:r>
      <w:r w:rsidR="001F7560">
        <w:rPr>
          <w:rFonts w:ascii="Arial" w:hAnsi="Arial" w:cs="Arial"/>
        </w:rPr>
        <w:t>Radviliškio</w:t>
      </w:r>
      <w:r w:rsidR="001F7560" w:rsidRPr="00EF0CA6">
        <w:rPr>
          <w:rFonts w:ascii="Arial" w:hAnsi="Arial" w:cs="Arial"/>
        </w:rPr>
        <w:t xml:space="preserve"> mieste ar ne toliau kaip 20 km nuo </w:t>
      </w:r>
      <w:r w:rsidR="001F7560">
        <w:rPr>
          <w:rFonts w:ascii="Arial" w:hAnsi="Arial" w:cs="Arial"/>
        </w:rPr>
        <w:t>Radviliškio</w:t>
      </w:r>
      <w:r w:rsidR="001F7560" w:rsidRPr="00EF0CA6">
        <w:rPr>
          <w:rFonts w:ascii="Arial" w:hAnsi="Arial" w:cs="Arial"/>
        </w:rPr>
        <w:t xml:space="preserve"> miesto ribos;</w:t>
      </w:r>
    </w:p>
    <w:p w14:paraId="1DE8B006" w14:textId="23EF9D0B" w:rsidR="00696162" w:rsidRPr="00EF0CA6" w:rsidRDefault="00696162" w:rsidP="00257647">
      <w:pPr>
        <w:spacing w:after="0" w:line="240" w:lineRule="auto"/>
        <w:jc w:val="both"/>
        <w:rPr>
          <w:rFonts w:ascii="Arial" w:hAnsi="Arial" w:cs="Arial"/>
        </w:rPr>
      </w:pPr>
      <w:r w:rsidRPr="00EF0CA6">
        <w:rPr>
          <w:rFonts w:ascii="Arial" w:hAnsi="Arial" w:cs="Arial"/>
        </w:rPr>
        <w:t xml:space="preserve">4.2.15. 15- pirkimo daliai – </w:t>
      </w:r>
      <w:r w:rsidR="006401B4" w:rsidRPr="00EF0CA6">
        <w:rPr>
          <w:rFonts w:ascii="Arial" w:hAnsi="Arial" w:cs="Arial"/>
        </w:rPr>
        <w:t>bent vieną parduotuvę Raseinių mieste ar ne toliau kaip 20 km nuo Raseinių miesto ribos;</w:t>
      </w:r>
    </w:p>
    <w:p w14:paraId="02B59400" w14:textId="3FF579A7" w:rsidR="00696162" w:rsidRPr="00EF0CA6" w:rsidRDefault="00696162" w:rsidP="00257647">
      <w:pPr>
        <w:spacing w:after="0" w:line="240" w:lineRule="auto"/>
        <w:jc w:val="both"/>
        <w:rPr>
          <w:rFonts w:ascii="Arial" w:hAnsi="Arial" w:cs="Arial"/>
        </w:rPr>
      </w:pPr>
      <w:r w:rsidRPr="00EF0CA6">
        <w:rPr>
          <w:rFonts w:ascii="Arial" w:hAnsi="Arial" w:cs="Arial"/>
        </w:rPr>
        <w:t xml:space="preserve">4.2.16. 16- pirkimo daliai </w:t>
      </w:r>
      <w:r w:rsidR="00465257" w:rsidRPr="00EF0CA6">
        <w:rPr>
          <w:rFonts w:ascii="Arial" w:hAnsi="Arial" w:cs="Arial"/>
        </w:rPr>
        <w:t>–</w:t>
      </w:r>
      <w:r w:rsidRPr="00EF0CA6">
        <w:rPr>
          <w:rFonts w:ascii="Arial" w:hAnsi="Arial" w:cs="Arial"/>
        </w:rPr>
        <w:t xml:space="preserve"> </w:t>
      </w:r>
      <w:r w:rsidR="006401B4" w:rsidRPr="00EF0CA6">
        <w:rPr>
          <w:rFonts w:ascii="Arial" w:hAnsi="Arial" w:cs="Arial"/>
        </w:rPr>
        <w:t>bent vieną parduotuvę Rokiškio mieste ar ne toliau kaip 20 km nuo Rokiškio miesto ribos;</w:t>
      </w:r>
    </w:p>
    <w:p w14:paraId="0AFB71DC" w14:textId="4483B8BF" w:rsidR="00696162" w:rsidRPr="00EF0CA6" w:rsidRDefault="00696162" w:rsidP="00257647">
      <w:pPr>
        <w:spacing w:after="0" w:line="240" w:lineRule="auto"/>
        <w:jc w:val="both"/>
        <w:rPr>
          <w:rFonts w:ascii="Arial" w:hAnsi="Arial" w:cs="Arial"/>
        </w:rPr>
      </w:pPr>
      <w:r w:rsidRPr="00EF0CA6">
        <w:rPr>
          <w:rFonts w:ascii="Arial" w:hAnsi="Arial" w:cs="Arial"/>
        </w:rPr>
        <w:t xml:space="preserve">4.2.17. 17- pirkimo daliai – </w:t>
      </w:r>
      <w:r w:rsidR="006401B4" w:rsidRPr="00EF0CA6">
        <w:rPr>
          <w:rFonts w:ascii="Arial" w:hAnsi="Arial" w:cs="Arial"/>
        </w:rPr>
        <w:t>bent vieną parduotuvę Šakių mieste ar ne toliau kaip 20 km nuo Šakių miesto ribos;</w:t>
      </w:r>
    </w:p>
    <w:p w14:paraId="75A7757C" w14:textId="66EB54BF" w:rsidR="006401B4" w:rsidRPr="00EF0CA6" w:rsidRDefault="00696162" w:rsidP="006401B4">
      <w:pPr>
        <w:spacing w:after="0" w:line="240" w:lineRule="auto"/>
        <w:jc w:val="both"/>
        <w:rPr>
          <w:rFonts w:ascii="Arial" w:hAnsi="Arial" w:cs="Arial"/>
        </w:rPr>
      </w:pPr>
      <w:r w:rsidRPr="00EF0CA6">
        <w:rPr>
          <w:rFonts w:ascii="Arial" w:hAnsi="Arial" w:cs="Arial"/>
        </w:rPr>
        <w:t xml:space="preserve">4.2.18. 18- pirkimo daliai </w:t>
      </w:r>
      <w:r w:rsidR="00C06E60" w:rsidRPr="00EF0CA6">
        <w:rPr>
          <w:rFonts w:ascii="Arial" w:hAnsi="Arial" w:cs="Arial"/>
        </w:rPr>
        <w:t>–</w:t>
      </w:r>
      <w:r w:rsidRPr="00EF0CA6">
        <w:rPr>
          <w:rFonts w:ascii="Arial" w:hAnsi="Arial" w:cs="Arial"/>
        </w:rPr>
        <w:t xml:space="preserve"> </w:t>
      </w:r>
      <w:r w:rsidR="006401B4" w:rsidRPr="00EF0CA6">
        <w:rPr>
          <w:rFonts w:ascii="Arial" w:hAnsi="Arial" w:cs="Arial"/>
        </w:rPr>
        <w:t>bent vieną parduotuvę Šalčininkų mieste ar ne toliau kaip 20 km nuo Šalčininkų miesto ribos;</w:t>
      </w:r>
    </w:p>
    <w:p w14:paraId="53DF7EDB" w14:textId="27E39847" w:rsidR="00696162" w:rsidRPr="00EF0CA6" w:rsidRDefault="00696162" w:rsidP="00257647">
      <w:pPr>
        <w:spacing w:after="0" w:line="240" w:lineRule="auto"/>
        <w:jc w:val="both"/>
        <w:rPr>
          <w:rFonts w:ascii="Arial" w:hAnsi="Arial" w:cs="Arial"/>
        </w:rPr>
      </w:pPr>
      <w:r w:rsidRPr="00EF0CA6">
        <w:rPr>
          <w:rFonts w:ascii="Arial" w:hAnsi="Arial" w:cs="Arial"/>
        </w:rPr>
        <w:t xml:space="preserve">4.2.19. 19- pirkimo daliai </w:t>
      </w:r>
      <w:r w:rsidR="00C06E60" w:rsidRPr="00EF0CA6">
        <w:rPr>
          <w:rFonts w:ascii="Arial" w:hAnsi="Arial" w:cs="Arial"/>
        </w:rPr>
        <w:t>–</w:t>
      </w:r>
      <w:r w:rsidRPr="00EF0CA6">
        <w:rPr>
          <w:rFonts w:ascii="Arial" w:hAnsi="Arial" w:cs="Arial"/>
        </w:rPr>
        <w:t xml:space="preserve"> </w:t>
      </w:r>
      <w:r w:rsidR="006401B4" w:rsidRPr="00EF0CA6">
        <w:rPr>
          <w:rFonts w:ascii="Arial" w:hAnsi="Arial" w:cs="Arial"/>
        </w:rPr>
        <w:t>bent vieną parduotuvę Šilutės mieste ar ne toliau kaip 20 km nuo Šilutės miesto ribos;</w:t>
      </w:r>
    </w:p>
    <w:p w14:paraId="40127E23" w14:textId="2D659936" w:rsidR="00696162" w:rsidRPr="00EF0CA6" w:rsidRDefault="00696162" w:rsidP="00257647">
      <w:pPr>
        <w:spacing w:after="0" w:line="240" w:lineRule="auto"/>
        <w:jc w:val="both"/>
        <w:rPr>
          <w:rFonts w:ascii="Arial" w:hAnsi="Arial" w:cs="Arial"/>
        </w:rPr>
      </w:pPr>
      <w:r w:rsidRPr="00EF0CA6">
        <w:rPr>
          <w:rFonts w:ascii="Arial" w:hAnsi="Arial" w:cs="Arial"/>
        </w:rPr>
        <w:t xml:space="preserve">4.2.20. 20- pirkimo daliai </w:t>
      </w:r>
      <w:r w:rsidR="00C06E60" w:rsidRPr="00EF0CA6">
        <w:rPr>
          <w:rFonts w:ascii="Arial" w:hAnsi="Arial" w:cs="Arial"/>
        </w:rPr>
        <w:t>–</w:t>
      </w:r>
      <w:r w:rsidRPr="00EF0CA6">
        <w:rPr>
          <w:rFonts w:ascii="Arial" w:hAnsi="Arial" w:cs="Arial"/>
        </w:rPr>
        <w:t xml:space="preserve"> </w:t>
      </w:r>
      <w:r w:rsidR="006401B4" w:rsidRPr="00EF0CA6">
        <w:rPr>
          <w:rFonts w:ascii="Arial" w:hAnsi="Arial" w:cs="Arial"/>
        </w:rPr>
        <w:t>bent vieną parduotuvę Švenčionėlių mieste ar ne toliau kaip 20 km nuo Švenčionėlių miesto ribos;</w:t>
      </w:r>
    </w:p>
    <w:p w14:paraId="207DD1BE" w14:textId="5EDD15DA" w:rsidR="00696162" w:rsidRPr="00EF0CA6" w:rsidRDefault="00696162" w:rsidP="00257647">
      <w:pPr>
        <w:spacing w:after="0" w:line="240" w:lineRule="auto"/>
        <w:jc w:val="both"/>
        <w:rPr>
          <w:rFonts w:ascii="Arial" w:hAnsi="Arial" w:cs="Arial"/>
        </w:rPr>
      </w:pPr>
      <w:r w:rsidRPr="00EF0CA6">
        <w:rPr>
          <w:rFonts w:ascii="Arial" w:hAnsi="Arial" w:cs="Arial"/>
        </w:rPr>
        <w:t xml:space="preserve">4.2.21. 21- pirkimo daliai </w:t>
      </w:r>
      <w:r w:rsidR="00C06E60" w:rsidRPr="00EF0CA6">
        <w:rPr>
          <w:rFonts w:ascii="Arial" w:hAnsi="Arial" w:cs="Arial"/>
        </w:rPr>
        <w:t>–</w:t>
      </w:r>
      <w:r w:rsidRPr="00EF0CA6">
        <w:rPr>
          <w:rFonts w:ascii="Arial" w:hAnsi="Arial" w:cs="Arial"/>
        </w:rPr>
        <w:t xml:space="preserve"> </w:t>
      </w:r>
      <w:r w:rsidR="006401B4" w:rsidRPr="00EF0CA6">
        <w:rPr>
          <w:rFonts w:ascii="Arial" w:hAnsi="Arial" w:cs="Arial"/>
        </w:rPr>
        <w:t>bent vieną parduotuvę Tauragės mieste ar ne toliau kaip 20 km nuo Tauragės miesto ribos;</w:t>
      </w:r>
    </w:p>
    <w:p w14:paraId="15E43560" w14:textId="78CAC111" w:rsidR="00696162" w:rsidRPr="00EF0CA6" w:rsidRDefault="00696162" w:rsidP="00257647">
      <w:pPr>
        <w:spacing w:after="0" w:line="240" w:lineRule="auto"/>
        <w:jc w:val="both"/>
        <w:rPr>
          <w:rFonts w:ascii="Arial" w:hAnsi="Arial" w:cs="Arial"/>
        </w:rPr>
      </w:pPr>
      <w:r w:rsidRPr="00EF0CA6">
        <w:rPr>
          <w:rFonts w:ascii="Arial" w:hAnsi="Arial" w:cs="Arial"/>
        </w:rPr>
        <w:t xml:space="preserve">4.2.22. 22- pirkimo daliai </w:t>
      </w:r>
      <w:r w:rsidR="00C06E60" w:rsidRPr="00EF0CA6">
        <w:rPr>
          <w:rFonts w:ascii="Arial" w:hAnsi="Arial" w:cs="Arial"/>
        </w:rPr>
        <w:t>–</w:t>
      </w:r>
      <w:r w:rsidRPr="00EF0CA6">
        <w:rPr>
          <w:rFonts w:ascii="Arial" w:hAnsi="Arial" w:cs="Arial"/>
        </w:rPr>
        <w:t xml:space="preserve"> </w:t>
      </w:r>
      <w:r w:rsidR="006401B4" w:rsidRPr="00EF0CA6">
        <w:rPr>
          <w:rFonts w:ascii="Arial" w:hAnsi="Arial" w:cs="Arial"/>
        </w:rPr>
        <w:t>bent vieną parduotuvę Telšių mieste ar ne toliau kaip 20 km nuo Telšių miesto ribos;</w:t>
      </w:r>
    </w:p>
    <w:p w14:paraId="0436455F" w14:textId="1F98954A" w:rsidR="001F7560" w:rsidRPr="00EF0CA6" w:rsidRDefault="00696162" w:rsidP="001F7560">
      <w:pPr>
        <w:spacing w:after="0" w:line="240" w:lineRule="auto"/>
        <w:jc w:val="both"/>
        <w:rPr>
          <w:rFonts w:ascii="Arial" w:hAnsi="Arial" w:cs="Arial"/>
        </w:rPr>
      </w:pPr>
      <w:r w:rsidRPr="00EF0CA6">
        <w:rPr>
          <w:rFonts w:ascii="Arial" w:hAnsi="Arial" w:cs="Arial"/>
        </w:rPr>
        <w:t xml:space="preserve">4.2.23. 23 pirkimo daliai </w:t>
      </w:r>
      <w:r w:rsidR="001F7560" w:rsidRPr="00EF0CA6">
        <w:rPr>
          <w:rFonts w:ascii="Arial" w:hAnsi="Arial" w:cs="Arial"/>
        </w:rPr>
        <w:t xml:space="preserve">bent vieną parduotuvę </w:t>
      </w:r>
      <w:r w:rsidR="001F7560">
        <w:rPr>
          <w:rFonts w:ascii="Arial" w:hAnsi="Arial" w:cs="Arial"/>
        </w:rPr>
        <w:t>Vilni</w:t>
      </w:r>
      <w:r w:rsidR="00A91635">
        <w:rPr>
          <w:rFonts w:ascii="Arial" w:hAnsi="Arial" w:cs="Arial"/>
        </w:rPr>
        <w:t>aus</w:t>
      </w:r>
      <w:r w:rsidR="001F7560" w:rsidRPr="00EF0CA6">
        <w:rPr>
          <w:rFonts w:ascii="Arial" w:hAnsi="Arial" w:cs="Arial"/>
        </w:rPr>
        <w:t xml:space="preserve"> mieste ar ne toliau kaip 20 km nuo </w:t>
      </w:r>
      <w:r w:rsidR="001F7560">
        <w:rPr>
          <w:rFonts w:ascii="Arial" w:hAnsi="Arial" w:cs="Arial"/>
        </w:rPr>
        <w:t>Vilniaus</w:t>
      </w:r>
      <w:r w:rsidR="001F7560" w:rsidRPr="00EF0CA6">
        <w:rPr>
          <w:rFonts w:ascii="Arial" w:hAnsi="Arial" w:cs="Arial"/>
        </w:rPr>
        <w:t xml:space="preserve"> miesto ribos;</w:t>
      </w:r>
    </w:p>
    <w:p w14:paraId="4252EA0E" w14:textId="19836E8A" w:rsidR="001F7560" w:rsidRPr="00EF0CA6" w:rsidRDefault="001F7560" w:rsidP="00257647">
      <w:pPr>
        <w:spacing w:after="0" w:line="240" w:lineRule="auto"/>
        <w:jc w:val="both"/>
        <w:rPr>
          <w:rFonts w:ascii="Arial" w:hAnsi="Arial" w:cs="Arial"/>
        </w:rPr>
      </w:pPr>
      <w:r w:rsidRPr="00EF0CA6">
        <w:rPr>
          <w:rFonts w:ascii="Arial" w:hAnsi="Arial" w:cs="Arial"/>
        </w:rPr>
        <w:t>4.2.2</w:t>
      </w:r>
      <w:r>
        <w:rPr>
          <w:rFonts w:ascii="Arial" w:hAnsi="Arial" w:cs="Arial"/>
        </w:rPr>
        <w:t>4.</w:t>
      </w:r>
      <w:r w:rsidRPr="00EF0CA6">
        <w:rPr>
          <w:rFonts w:ascii="Arial" w:hAnsi="Arial" w:cs="Arial"/>
        </w:rPr>
        <w:t xml:space="preserve"> 2</w:t>
      </w:r>
      <w:r>
        <w:rPr>
          <w:rFonts w:ascii="Arial" w:hAnsi="Arial" w:cs="Arial"/>
        </w:rPr>
        <w:t>4</w:t>
      </w:r>
      <w:r w:rsidRPr="00EF0CA6">
        <w:rPr>
          <w:rFonts w:ascii="Arial" w:hAnsi="Arial" w:cs="Arial"/>
        </w:rPr>
        <w:t xml:space="preserve"> pirkimo daliai – </w:t>
      </w:r>
      <w:r w:rsidR="00A91635" w:rsidRPr="00EF0CA6">
        <w:rPr>
          <w:rFonts w:ascii="Arial" w:hAnsi="Arial" w:cs="Arial"/>
        </w:rPr>
        <w:t>bent vieną parduotuvę Kauno mieste ar ne toliau kaip 20 km nuo Kauno miesto ribos;</w:t>
      </w:r>
    </w:p>
    <w:p w14:paraId="0900F325" w14:textId="3F5C6E90" w:rsidR="005130EC" w:rsidRPr="00EF0CA6" w:rsidRDefault="00696162" w:rsidP="005130EC">
      <w:pPr>
        <w:spacing w:after="0" w:line="240" w:lineRule="auto"/>
        <w:jc w:val="both"/>
        <w:rPr>
          <w:rFonts w:ascii="Arial" w:hAnsi="Arial" w:cs="Arial"/>
        </w:rPr>
      </w:pPr>
      <w:r w:rsidRPr="00EF0CA6">
        <w:rPr>
          <w:rFonts w:ascii="Arial" w:hAnsi="Arial" w:cs="Arial"/>
        </w:rPr>
        <w:t>4.2.2</w:t>
      </w:r>
      <w:r w:rsidR="001F7560">
        <w:rPr>
          <w:rFonts w:ascii="Arial" w:hAnsi="Arial" w:cs="Arial"/>
        </w:rPr>
        <w:t>5</w:t>
      </w:r>
      <w:r w:rsidRPr="00EF0CA6">
        <w:rPr>
          <w:rFonts w:ascii="Arial" w:hAnsi="Arial" w:cs="Arial"/>
        </w:rPr>
        <w:t>. 2</w:t>
      </w:r>
      <w:r w:rsidR="001F7560">
        <w:rPr>
          <w:rFonts w:ascii="Arial" w:hAnsi="Arial" w:cs="Arial"/>
        </w:rPr>
        <w:t>5</w:t>
      </w:r>
      <w:r w:rsidRPr="00EF0CA6">
        <w:rPr>
          <w:rFonts w:ascii="Arial" w:hAnsi="Arial" w:cs="Arial"/>
        </w:rPr>
        <w:t xml:space="preserve"> pirkimo daliai – </w:t>
      </w:r>
      <w:r w:rsidR="005130EC" w:rsidRPr="00EF0CA6">
        <w:rPr>
          <w:rFonts w:ascii="Arial" w:hAnsi="Arial" w:cs="Arial"/>
        </w:rPr>
        <w:t>bent vieną parduotuvę Ukmergės mieste ar ne toliau kaip 20 km nuo Ukmergės miesto ribos;</w:t>
      </w:r>
    </w:p>
    <w:p w14:paraId="46F2469B" w14:textId="1F4E19C4" w:rsidR="00696162" w:rsidRPr="00EF0CA6" w:rsidRDefault="00696162" w:rsidP="00257647">
      <w:pPr>
        <w:spacing w:after="0" w:line="240" w:lineRule="auto"/>
        <w:jc w:val="both"/>
        <w:rPr>
          <w:rFonts w:ascii="Arial" w:hAnsi="Arial" w:cs="Arial"/>
        </w:rPr>
      </w:pPr>
      <w:r w:rsidRPr="00EF0CA6">
        <w:rPr>
          <w:rFonts w:ascii="Arial" w:hAnsi="Arial" w:cs="Arial"/>
        </w:rPr>
        <w:t>4.2.2</w:t>
      </w:r>
      <w:r w:rsidR="001F7560">
        <w:rPr>
          <w:rFonts w:ascii="Arial" w:hAnsi="Arial" w:cs="Arial"/>
        </w:rPr>
        <w:t>6</w:t>
      </w:r>
      <w:r w:rsidRPr="00EF0CA6">
        <w:rPr>
          <w:rFonts w:ascii="Arial" w:hAnsi="Arial" w:cs="Arial"/>
        </w:rPr>
        <w:t>. 2</w:t>
      </w:r>
      <w:r w:rsidR="001F7560">
        <w:rPr>
          <w:rFonts w:ascii="Arial" w:hAnsi="Arial" w:cs="Arial"/>
        </w:rPr>
        <w:t>6</w:t>
      </w:r>
      <w:r w:rsidRPr="00EF0CA6">
        <w:rPr>
          <w:rFonts w:ascii="Arial" w:hAnsi="Arial" w:cs="Arial"/>
        </w:rPr>
        <w:t xml:space="preserve"> pirkimo daliai </w:t>
      </w:r>
      <w:r w:rsidR="006D2112" w:rsidRPr="00EF0CA6">
        <w:rPr>
          <w:rFonts w:ascii="Arial" w:hAnsi="Arial" w:cs="Arial"/>
        </w:rPr>
        <w:t>–</w:t>
      </w:r>
      <w:r w:rsidRPr="00EF0CA6">
        <w:rPr>
          <w:rFonts w:ascii="Arial" w:hAnsi="Arial" w:cs="Arial"/>
        </w:rPr>
        <w:t xml:space="preserve"> </w:t>
      </w:r>
      <w:r w:rsidR="00B36432" w:rsidRPr="00EF0CA6">
        <w:rPr>
          <w:rFonts w:ascii="Arial" w:hAnsi="Arial" w:cs="Arial"/>
        </w:rPr>
        <w:t>bent vieną parduotuvę Varėnos mieste ar ne toliau kaip 20 km nuo Varėnos miesto ribos;</w:t>
      </w:r>
    </w:p>
    <w:p w14:paraId="578B7555" w14:textId="7DC9CB23" w:rsidR="00696162" w:rsidRPr="00EF0CA6" w:rsidRDefault="00696162" w:rsidP="00257647">
      <w:pPr>
        <w:spacing w:after="0" w:line="240" w:lineRule="auto"/>
        <w:jc w:val="both"/>
        <w:rPr>
          <w:rFonts w:ascii="Arial" w:hAnsi="Arial" w:cs="Arial"/>
        </w:rPr>
      </w:pPr>
      <w:r w:rsidRPr="00EF0CA6">
        <w:rPr>
          <w:rFonts w:ascii="Arial" w:hAnsi="Arial" w:cs="Arial"/>
        </w:rPr>
        <w:t>4.2.2</w:t>
      </w:r>
      <w:r w:rsidR="001F7560">
        <w:rPr>
          <w:rFonts w:ascii="Arial" w:hAnsi="Arial" w:cs="Arial"/>
        </w:rPr>
        <w:t>7</w:t>
      </w:r>
      <w:r w:rsidRPr="00EF0CA6">
        <w:rPr>
          <w:rFonts w:ascii="Arial" w:hAnsi="Arial" w:cs="Arial"/>
        </w:rPr>
        <w:t>. 2</w:t>
      </w:r>
      <w:r w:rsidR="001F7560">
        <w:rPr>
          <w:rFonts w:ascii="Arial" w:hAnsi="Arial" w:cs="Arial"/>
        </w:rPr>
        <w:t>7</w:t>
      </w:r>
      <w:r w:rsidRPr="00EF0CA6">
        <w:rPr>
          <w:rFonts w:ascii="Arial" w:hAnsi="Arial" w:cs="Arial"/>
        </w:rPr>
        <w:t xml:space="preserve"> pirkimo daliai – </w:t>
      </w:r>
      <w:r w:rsidR="00B36432" w:rsidRPr="00EF0CA6">
        <w:rPr>
          <w:rFonts w:ascii="Arial" w:hAnsi="Arial" w:cs="Arial"/>
        </w:rPr>
        <w:t>bent po vieną parduotuvę Vilniaus ir Kauno miestuose ar ne toliau kaip 20 km nuo Vilniaus ir Kauno miestų ribų;</w:t>
      </w:r>
    </w:p>
    <w:p w14:paraId="1C213398" w14:textId="553B4D09" w:rsidR="00696162" w:rsidRPr="00EF0CA6" w:rsidRDefault="00696162" w:rsidP="00257647">
      <w:pPr>
        <w:spacing w:after="0" w:line="240" w:lineRule="auto"/>
        <w:jc w:val="both"/>
        <w:rPr>
          <w:rFonts w:ascii="Arial" w:hAnsi="Arial" w:cs="Arial"/>
        </w:rPr>
      </w:pPr>
      <w:r w:rsidRPr="00EF0CA6">
        <w:rPr>
          <w:rFonts w:ascii="Arial" w:hAnsi="Arial" w:cs="Arial"/>
        </w:rPr>
        <w:t>4.2.2</w:t>
      </w:r>
      <w:r w:rsidR="001F7560">
        <w:rPr>
          <w:rFonts w:ascii="Arial" w:hAnsi="Arial" w:cs="Arial"/>
        </w:rPr>
        <w:t>8</w:t>
      </w:r>
      <w:r w:rsidRPr="00EF0CA6">
        <w:rPr>
          <w:rFonts w:ascii="Arial" w:hAnsi="Arial" w:cs="Arial"/>
        </w:rPr>
        <w:t>. 2</w:t>
      </w:r>
      <w:r w:rsidR="001F7560">
        <w:rPr>
          <w:rFonts w:ascii="Arial" w:hAnsi="Arial" w:cs="Arial"/>
        </w:rPr>
        <w:t>8</w:t>
      </w:r>
      <w:r w:rsidRPr="00EF0CA6">
        <w:rPr>
          <w:rFonts w:ascii="Arial" w:hAnsi="Arial" w:cs="Arial"/>
        </w:rPr>
        <w:t xml:space="preserve"> pirkimo daliai –</w:t>
      </w:r>
      <w:r w:rsidR="001C0E9B" w:rsidRPr="00EF0CA6">
        <w:rPr>
          <w:rFonts w:ascii="Arial" w:hAnsi="Arial" w:cs="Arial"/>
        </w:rPr>
        <w:t xml:space="preserve"> </w:t>
      </w:r>
      <w:r w:rsidR="00B36432" w:rsidRPr="00EF0CA6">
        <w:rPr>
          <w:rFonts w:ascii="Arial" w:hAnsi="Arial" w:cs="Arial"/>
        </w:rPr>
        <w:t xml:space="preserve">bent po vieną parduotuvę </w:t>
      </w:r>
      <w:r w:rsidR="000870FF" w:rsidRPr="00EF0CA6">
        <w:rPr>
          <w:rFonts w:ascii="Arial" w:hAnsi="Arial" w:cs="Arial"/>
        </w:rPr>
        <w:t>Vilniaus</w:t>
      </w:r>
      <w:r w:rsidR="001C0E9B" w:rsidRPr="00EF0CA6">
        <w:rPr>
          <w:rFonts w:ascii="Arial" w:hAnsi="Arial" w:cs="Arial"/>
        </w:rPr>
        <w:t>,</w:t>
      </w:r>
      <w:r w:rsidR="000870FF" w:rsidRPr="00EF0CA6">
        <w:rPr>
          <w:rFonts w:ascii="Arial" w:hAnsi="Arial" w:cs="Arial"/>
        </w:rPr>
        <w:t xml:space="preserve"> Kauno, Utenos, Panevėžio, Šiaulių, Tauragės, Alytaus, Klaipėdos, Raseinių</w:t>
      </w:r>
      <w:r w:rsidR="001C0E9B" w:rsidRPr="00EF0CA6">
        <w:rPr>
          <w:rFonts w:ascii="Arial" w:hAnsi="Arial" w:cs="Arial"/>
        </w:rPr>
        <w:t xml:space="preserve"> </w:t>
      </w:r>
      <w:r w:rsidRPr="00EF0CA6">
        <w:rPr>
          <w:rFonts w:ascii="Arial" w:hAnsi="Arial" w:cs="Arial"/>
        </w:rPr>
        <w:t>miestuose</w:t>
      </w:r>
      <w:r w:rsidR="00B36432" w:rsidRPr="00EF0CA6">
        <w:rPr>
          <w:rFonts w:ascii="Arial" w:hAnsi="Arial" w:cs="Arial"/>
        </w:rPr>
        <w:t xml:space="preserve"> ar ne toliau kaip</w:t>
      </w:r>
      <w:r w:rsidR="000870FF" w:rsidRPr="00EF0CA6">
        <w:rPr>
          <w:rFonts w:ascii="Arial" w:hAnsi="Arial" w:cs="Arial"/>
        </w:rPr>
        <w:t xml:space="preserve"> 49</w:t>
      </w:r>
      <w:r w:rsidR="00B36432" w:rsidRPr="00EF0CA6">
        <w:rPr>
          <w:rFonts w:ascii="Arial" w:hAnsi="Arial" w:cs="Arial"/>
        </w:rPr>
        <w:t xml:space="preserve"> km </w:t>
      </w:r>
      <w:r w:rsidR="000870FF" w:rsidRPr="00EF0CA6">
        <w:rPr>
          <w:rFonts w:ascii="Arial" w:hAnsi="Arial" w:cs="Arial"/>
        </w:rPr>
        <w:t>Vilniaus, Kauno, Utenos, Panevėžio, Šiaulių, Tauragės, Alytaus, Klaipėdos, Raseinių</w:t>
      </w:r>
      <w:r w:rsidR="00B36432" w:rsidRPr="00EF0CA6">
        <w:rPr>
          <w:rFonts w:ascii="Arial" w:hAnsi="Arial" w:cs="Arial"/>
        </w:rPr>
        <w:t xml:space="preserve"> </w:t>
      </w:r>
      <w:r w:rsidR="00611446" w:rsidRPr="00EF0CA6">
        <w:rPr>
          <w:rFonts w:ascii="Arial" w:hAnsi="Arial" w:cs="Arial"/>
        </w:rPr>
        <w:t>mietų ribų.</w:t>
      </w:r>
    </w:p>
    <w:p w14:paraId="60951CA3" w14:textId="4175BCFF" w:rsidR="00696162" w:rsidRPr="00EF0CA6" w:rsidRDefault="00696162" w:rsidP="00257647">
      <w:pPr>
        <w:spacing w:after="0" w:line="240" w:lineRule="auto"/>
        <w:jc w:val="both"/>
        <w:rPr>
          <w:rFonts w:ascii="Arial" w:hAnsi="Arial" w:cs="Arial"/>
        </w:rPr>
      </w:pPr>
      <w:r w:rsidRPr="00EF0CA6">
        <w:rPr>
          <w:rFonts w:ascii="Arial" w:hAnsi="Arial" w:cs="Arial"/>
        </w:rPr>
        <w:lastRenderedPageBreak/>
        <w:t>4.2.2</w:t>
      </w:r>
      <w:r w:rsidR="001F7560">
        <w:rPr>
          <w:rFonts w:ascii="Arial" w:hAnsi="Arial" w:cs="Arial"/>
        </w:rPr>
        <w:t>9</w:t>
      </w:r>
      <w:r w:rsidRPr="00EF0CA6">
        <w:rPr>
          <w:rFonts w:ascii="Arial" w:hAnsi="Arial" w:cs="Arial"/>
        </w:rPr>
        <w:t>. 2</w:t>
      </w:r>
      <w:r w:rsidR="001F7560">
        <w:rPr>
          <w:rFonts w:ascii="Arial" w:hAnsi="Arial" w:cs="Arial"/>
        </w:rPr>
        <w:t>9</w:t>
      </w:r>
      <w:r w:rsidRPr="00EF0CA6">
        <w:rPr>
          <w:rFonts w:ascii="Arial" w:hAnsi="Arial" w:cs="Arial"/>
        </w:rPr>
        <w:t xml:space="preserve"> pirkimo daliai </w:t>
      </w:r>
      <w:r w:rsidR="00584976" w:rsidRPr="00EF0CA6">
        <w:rPr>
          <w:rFonts w:ascii="Arial" w:hAnsi="Arial" w:cs="Arial"/>
        </w:rPr>
        <w:t>bent po vieną parduotuvę Vilniaus ir Kauno miestuose ar ne toliau kaip 20 km nuo Vilniaus ir Kauno miestų ribų</w:t>
      </w:r>
      <w:r w:rsidR="00B36432" w:rsidRPr="00EF0CA6">
        <w:rPr>
          <w:rFonts w:ascii="Arial" w:hAnsi="Arial" w:cs="Arial"/>
        </w:rPr>
        <w:t>;</w:t>
      </w:r>
    </w:p>
    <w:p w14:paraId="12E19019" w14:textId="40C50F68" w:rsidR="003E30A1" w:rsidRPr="00EF0CA6" w:rsidRDefault="003E30A1" w:rsidP="003E30A1">
      <w:pPr>
        <w:tabs>
          <w:tab w:val="left" w:pos="426"/>
        </w:tabs>
        <w:spacing w:after="0" w:line="240" w:lineRule="auto"/>
        <w:jc w:val="both"/>
        <w:textAlignment w:val="baseline"/>
        <w:rPr>
          <w:rFonts w:ascii="Arial" w:hAnsi="Arial" w:cs="Arial"/>
          <w:lang w:eastAsia="lt-LT"/>
        </w:rPr>
      </w:pPr>
    </w:p>
    <w:p w14:paraId="2CBA5B7E" w14:textId="112BAA8D" w:rsidR="00B16BEA" w:rsidRPr="00EF0CA6" w:rsidRDefault="004728C8" w:rsidP="00B72CBB">
      <w:pPr>
        <w:pStyle w:val="Sraopastraipa"/>
        <w:numPr>
          <w:ilvl w:val="1"/>
          <w:numId w:val="35"/>
        </w:numPr>
        <w:tabs>
          <w:tab w:val="left" w:pos="426"/>
        </w:tabs>
        <w:spacing w:after="0" w:line="240" w:lineRule="auto"/>
        <w:ind w:left="0" w:firstLine="0"/>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Perkamos prekės suskirstytos į tokias prekių rūšis:</w:t>
      </w:r>
    </w:p>
    <w:p w14:paraId="701347EA" w14:textId="77777777" w:rsidR="004728C8" w:rsidRPr="00EF0CA6" w:rsidRDefault="004728C8" w:rsidP="004728C8">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 </w:t>
      </w: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5"/>
        <w:gridCol w:w="8070"/>
      </w:tblGrid>
      <w:tr w:rsidR="004728C8" w:rsidRPr="00EF0CA6" w14:paraId="6E2A9423" w14:textId="77777777" w:rsidTr="001755D4">
        <w:trPr>
          <w:trHeight w:val="300"/>
          <w:tblHeader/>
        </w:trPr>
        <w:tc>
          <w:tcPr>
            <w:tcW w:w="1545" w:type="dxa"/>
            <w:tcBorders>
              <w:top w:val="single" w:sz="6" w:space="0" w:color="auto"/>
              <w:left w:val="single" w:sz="6" w:space="0" w:color="auto"/>
              <w:bottom w:val="single" w:sz="6" w:space="0" w:color="auto"/>
              <w:right w:val="single" w:sz="6" w:space="0" w:color="auto"/>
            </w:tcBorders>
            <w:shd w:val="clear" w:color="auto" w:fill="E8E8E8" w:themeFill="background2"/>
            <w:vAlign w:val="center"/>
            <w:hideMark/>
          </w:tcPr>
          <w:p w14:paraId="2EBAC8CE" w14:textId="5F4723CF" w:rsidR="004728C8" w:rsidRPr="00EF0CA6" w:rsidRDefault="004728C8" w:rsidP="00D85781">
            <w:pPr>
              <w:spacing w:after="0" w:line="240" w:lineRule="auto"/>
              <w:jc w:val="center"/>
              <w:textAlignment w:val="baseline"/>
              <w:rPr>
                <w:rFonts w:ascii="Arial" w:eastAsia="Times New Roman" w:hAnsi="Arial" w:cs="Arial"/>
                <w:b/>
                <w:bCs/>
                <w:kern w:val="0"/>
                <w:lang w:eastAsia="lt-LT"/>
                <w14:ligatures w14:val="none"/>
              </w:rPr>
            </w:pPr>
            <w:r w:rsidRPr="00EF0CA6">
              <w:rPr>
                <w:rFonts w:ascii="Arial" w:eastAsia="Times New Roman" w:hAnsi="Arial" w:cs="Arial"/>
                <w:b/>
                <w:bCs/>
                <w:kern w:val="0"/>
                <w:lang w:eastAsia="lt-LT"/>
                <w14:ligatures w14:val="none"/>
              </w:rPr>
              <w:t>Prekių rūšis</w:t>
            </w:r>
          </w:p>
        </w:tc>
        <w:tc>
          <w:tcPr>
            <w:tcW w:w="8070" w:type="dxa"/>
            <w:tcBorders>
              <w:top w:val="single" w:sz="6" w:space="0" w:color="auto"/>
              <w:left w:val="single" w:sz="6" w:space="0" w:color="auto"/>
              <w:bottom w:val="single" w:sz="6" w:space="0" w:color="auto"/>
              <w:right w:val="single" w:sz="6" w:space="0" w:color="auto"/>
            </w:tcBorders>
            <w:shd w:val="clear" w:color="auto" w:fill="E8E8E8" w:themeFill="background2"/>
            <w:vAlign w:val="center"/>
            <w:hideMark/>
          </w:tcPr>
          <w:p w14:paraId="4EB656C9" w14:textId="4735B13D" w:rsidR="004728C8" w:rsidRPr="00EF0CA6" w:rsidRDefault="004728C8" w:rsidP="00D85781">
            <w:pPr>
              <w:spacing w:after="0" w:line="240" w:lineRule="auto"/>
              <w:jc w:val="center"/>
              <w:textAlignment w:val="baseline"/>
              <w:rPr>
                <w:rFonts w:ascii="Arial" w:eastAsia="Times New Roman" w:hAnsi="Arial" w:cs="Arial"/>
                <w:b/>
                <w:bCs/>
                <w:kern w:val="0"/>
                <w:lang w:eastAsia="lt-LT"/>
                <w14:ligatures w14:val="none"/>
              </w:rPr>
            </w:pPr>
            <w:r w:rsidRPr="00EF0CA6">
              <w:rPr>
                <w:rFonts w:ascii="Arial" w:eastAsia="Times New Roman" w:hAnsi="Arial" w:cs="Arial"/>
                <w:b/>
                <w:bCs/>
                <w:kern w:val="0"/>
                <w:lang w:eastAsia="lt-LT"/>
                <w14:ligatures w14:val="none"/>
              </w:rPr>
              <w:t>Prekių pavadinimas</w:t>
            </w:r>
          </w:p>
          <w:p w14:paraId="442C2F97" w14:textId="71DD405B" w:rsidR="004728C8" w:rsidRPr="00EF0CA6" w:rsidRDefault="004728C8" w:rsidP="00D85781">
            <w:pPr>
              <w:spacing w:after="0" w:line="240" w:lineRule="auto"/>
              <w:jc w:val="center"/>
              <w:textAlignment w:val="baseline"/>
              <w:rPr>
                <w:rFonts w:ascii="Arial" w:eastAsia="Times New Roman" w:hAnsi="Arial" w:cs="Arial"/>
                <w:b/>
                <w:bCs/>
                <w:kern w:val="0"/>
                <w:lang w:eastAsia="lt-LT"/>
                <w14:ligatures w14:val="none"/>
              </w:rPr>
            </w:pPr>
          </w:p>
        </w:tc>
      </w:tr>
      <w:tr w:rsidR="004728C8" w:rsidRPr="00EF0CA6" w14:paraId="790E0196" w14:textId="77777777" w:rsidTr="001755D4">
        <w:trPr>
          <w:trHeight w:val="120"/>
        </w:trPr>
        <w:tc>
          <w:tcPr>
            <w:tcW w:w="1545" w:type="dxa"/>
            <w:tcBorders>
              <w:top w:val="single" w:sz="6" w:space="0" w:color="auto"/>
              <w:left w:val="single" w:sz="6" w:space="0" w:color="auto"/>
              <w:bottom w:val="single" w:sz="6" w:space="0" w:color="auto"/>
              <w:right w:val="single" w:sz="6" w:space="0" w:color="auto"/>
            </w:tcBorders>
            <w:hideMark/>
          </w:tcPr>
          <w:p w14:paraId="7281EC36" w14:textId="77777777" w:rsidR="004728C8" w:rsidRPr="00EF0CA6" w:rsidRDefault="004728C8" w:rsidP="004728C8">
            <w:pPr>
              <w:spacing w:after="0" w:line="240" w:lineRule="auto"/>
              <w:jc w:val="center"/>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I </w:t>
            </w:r>
          </w:p>
        </w:tc>
        <w:tc>
          <w:tcPr>
            <w:tcW w:w="8070" w:type="dxa"/>
            <w:tcBorders>
              <w:top w:val="single" w:sz="6" w:space="0" w:color="auto"/>
              <w:left w:val="single" w:sz="6" w:space="0" w:color="auto"/>
              <w:bottom w:val="single" w:sz="6" w:space="0" w:color="auto"/>
              <w:right w:val="single" w:sz="6" w:space="0" w:color="auto"/>
            </w:tcBorders>
            <w:hideMark/>
          </w:tcPr>
          <w:p w14:paraId="7D4FCA3A" w14:textId="31E168FE" w:rsidR="004728C8" w:rsidRPr="00EF0CA6" w:rsidRDefault="00010D9A" w:rsidP="004728C8">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color w:val="000000"/>
                <w:kern w:val="0"/>
                <w:lang w:eastAsia="lt-LT"/>
                <w14:ligatures w14:val="none"/>
              </w:rPr>
              <w:t>Įvairūs metalo gaminiai (ruošiniai, kampuočiai, loviai, dvitėjai ir pan.)</w:t>
            </w:r>
            <w:r w:rsidR="008E073C" w:rsidRPr="00EF0CA6">
              <w:rPr>
                <w:rFonts w:ascii="Arial" w:eastAsia="Times New Roman" w:hAnsi="Arial" w:cs="Arial"/>
                <w:color w:val="000000"/>
                <w:kern w:val="0"/>
                <w:lang w:eastAsia="lt-LT"/>
                <w14:ligatures w14:val="none"/>
              </w:rPr>
              <w:t xml:space="preserve">, 14622000-7 Plienas </w:t>
            </w:r>
          </w:p>
        </w:tc>
      </w:tr>
      <w:tr w:rsidR="004728C8" w:rsidRPr="00EF0CA6" w14:paraId="4123A5E0" w14:textId="77777777" w:rsidTr="001755D4">
        <w:trPr>
          <w:trHeight w:val="300"/>
        </w:trPr>
        <w:tc>
          <w:tcPr>
            <w:tcW w:w="1545" w:type="dxa"/>
            <w:tcBorders>
              <w:top w:val="single" w:sz="6" w:space="0" w:color="auto"/>
              <w:left w:val="single" w:sz="6" w:space="0" w:color="auto"/>
              <w:bottom w:val="single" w:sz="6" w:space="0" w:color="auto"/>
              <w:right w:val="single" w:sz="6" w:space="0" w:color="auto"/>
            </w:tcBorders>
            <w:hideMark/>
          </w:tcPr>
          <w:p w14:paraId="295FD4B3" w14:textId="77777777" w:rsidR="004728C8" w:rsidRPr="00EF0CA6" w:rsidRDefault="004728C8" w:rsidP="004728C8">
            <w:pPr>
              <w:spacing w:after="0" w:line="240" w:lineRule="auto"/>
              <w:jc w:val="center"/>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II </w:t>
            </w:r>
          </w:p>
        </w:tc>
        <w:tc>
          <w:tcPr>
            <w:tcW w:w="8070" w:type="dxa"/>
            <w:tcBorders>
              <w:top w:val="single" w:sz="6" w:space="0" w:color="auto"/>
              <w:left w:val="single" w:sz="6" w:space="0" w:color="auto"/>
              <w:bottom w:val="single" w:sz="6" w:space="0" w:color="auto"/>
              <w:right w:val="single" w:sz="6" w:space="0" w:color="auto"/>
            </w:tcBorders>
            <w:vAlign w:val="center"/>
            <w:hideMark/>
          </w:tcPr>
          <w:p w14:paraId="5C6F9E95" w14:textId="4B193419" w:rsidR="004728C8" w:rsidRPr="00EF0CA6" w:rsidRDefault="004728C8" w:rsidP="004728C8">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color w:val="000000"/>
                <w:kern w:val="0"/>
                <w:lang w:eastAsia="lt-LT"/>
                <w14:ligatures w14:val="none"/>
              </w:rPr>
              <w:t>Tvirtinimo detalės</w:t>
            </w:r>
            <w:r w:rsidR="00923ABA" w:rsidRPr="00EF0CA6">
              <w:rPr>
                <w:rFonts w:ascii="Arial" w:eastAsia="Times New Roman" w:hAnsi="Arial" w:cs="Arial"/>
                <w:color w:val="000000"/>
                <w:kern w:val="0"/>
                <w:lang w:eastAsia="lt-LT"/>
                <w14:ligatures w14:val="none"/>
              </w:rPr>
              <w:t>, 44530000-4 Tvirtinimo detalės</w:t>
            </w:r>
          </w:p>
        </w:tc>
      </w:tr>
      <w:tr w:rsidR="004728C8" w:rsidRPr="00EF0CA6" w14:paraId="4703CA45" w14:textId="77777777" w:rsidTr="001755D4">
        <w:trPr>
          <w:trHeight w:val="300"/>
        </w:trPr>
        <w:tc>
          <w:tcPr>
            <w:tcW w:w="1545" w:type="dxa"/>
            <w:tcBorders>
              <w:top w:val="single" w:sz="6" w:space="0" w:color="auto"/>
              <w:left w:val="single" w:sz="6" w:space="0" w:color="auto"/>
              <w:bottom w:val="single" w:sz="6" w:space="0" w:color="auto"/>
              <w:right w:val="single" w:sz="6" w:space="0" w:color="auto"/>
            </w:tcBorders>
            <w:hideMark/>
          </w:tcPr>
          <w:p w14:paraId="0A11F56F" w14:textId="22A4596B" w:rsidR="004728C8" w:rsidRPr="00EF0CA6" w:rsidRDefault="001755D4" w:rsidP="004728C8">
            <w:pPr>
              <w:spacing w:after="0" w:line="240" w:lineRule="auto"/>
              <w:jc w:val="center"/>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III</w:t>
            </w:r>
          </w:p>
        </w:tc>
        <w:tc>
          <w:tcPr>
            <w:tcW w:w="8070" w:type="dxa"/>
            <w:tcBorders>
              <w:top w:val="single" w:sz="6" w:space="0" w:color="auto"/>
              <w:left w:val="single" w:sz="6" w:space="0" w:color="auto"/>
              <w:bottom w:val="single" w:sz="6" w:space="0" w:color="auto"/>
              <w:right w:val="single" w:sz="6" w:space="0" w:color="auto"/>
            </w:tcBorders>
            <w:vAlign w:val="center"/>
            <w:hideMark/>
          </w:tcPr>
          <w:p w14:paraId="6E01681B" w14:textId="21CC375C" w:rsidR="004728C8" w:rsidRPr="00EF0CA6" w:rsidRDefault="00010D9A" w:rsidP="004728C8">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Krovinio tvirtinimo diržai, grandinės ir pan.</w:t>
            </w:r>
            <w:r w:rsidR="00923ABA" w:rsidRPr="00EF0CA6">
              <w:rPr>
                <w:rFonts w:ascii="Arial" w:eastAsia="Times New Roman" w:hAnsi="Arial" w:cs="Arial"/>
                <w:kern w:val="0"/>
                <w:lang w:eastAsia="lt-LT"/>
                <w14:ligatures w14:val="none"/>
              </w:rPr>
              <w:t>, 34950000-1 Krovinio tvirtinimo įrenginiai</w:t>
            </w:r>
          </w:p>
        </w:tc>
      </w:tr>
      <w:tr w:rsidR="004728C8" w:rsidRPr="00EF0CA6" w14:paraId="08E0DB5F" w14:textId="77777777" w:rsidTr="001755D4">
        <w:trPr>
          <w:trHeight w:val="300"/>
        </w:trPr>
        <w:tc>
          <w:tcPr>
            <w:tcW w:w="1545" w:type="dxa"/>
            <w:tcBorders>
              <w:top w:val="single" w:sz="6" w:space="0" w:color="auto"/>
              <w:left w:val="single" w:sz="6" w:space="0" w:color="auto"/>
              <w:bottom w:val="single" w:sz="6" w:space="0" w:color="auto"/>
              <w:right w:val="single" w:sz="6" w:space="0" w:color="auto"/>
            </w:tcBorders>
            <w:hideMark/>
          </w:tcPr>
          <w:p w14:paraId="14408C62" w14:textId="5960410B" w:rsidR="004728C8" w:rsidRPr="00EF0CA6" w:rsidRDefault="009B4BD6" w:rsidP="004728C8">
            <w:pPr>
              <w:spacing w:after="0" w:line="240" w:lineRule="auto"/>
              <w:jc w:val="center"/>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I</w:t>
            </w:r>
            <w:r w:rsidR="004728C8" w:rsidRPr="00EF0CA6">
              <w:rPr>
                <w:rFonts w:ascii="Arial" w:eastAsia="Times New Roman" w:hAnsi="Arial" w:cs="Arial"/>
                <w:kern w:val="0"/>
                <w:lang w:eastAsia="lt-LT"/>
                <w14:ligatures w14:val="none"/>
              </w:rPr>
              <w:t>V</w:t>
            </w:r>
          </w:p>
        </w:tc>
        <w:tc>
          <w:tcPr>
            <w:tcW w:w="8070" w:type="dxa"/>
            <w:tcBorders>
              <w:top w:val="single" w:sz="6" w:space="0" w:color="auto"/>
              <w:left w:val="single" w:sz="6" w:space="0" w:color="auto"/>
              <w:bottom w:val="single" w:sz="6" w:space="0" w:color="auto"/>
              <w:right w:val="single" w:sz="6" w:space="0" w:color="auto"/>
            </w:tcBorders>
            <w:vAlign w:val="center"/>
            <w:hideMark/>
          </w:tcPr>
          <w:p w14:paraId="0B564D51" w14:textId="7F05F9FF" w:rsidR="004728C8" w:rsidRPr="00EF0CA6" w:rsidRDefault="00010D9A" w:rsidP="004728C8">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Guoliai</w:t>
            </w:r>
            <w:r w:rsidR="00923ABA" w:rsidRPr="00EF0CA6">
              <w:rPr>
                <w:rFonts w:ascii="Arial" w:eastAsia="Times New Roman" w:hAnsi="Arial" w:cs="Arial"/>
                <w:kern w:val="0"/>
                <w:lang w:eastAsia="lt-LT"/>
                <w14:ligatures w14:val="none"/>
              </w:rPr>
              <w:t>, 44440000-6 Guoliai</w:t>
            </w:r>
          </w:p>
        </w:tc>
      </w:tr>
      <w:tr w:rsidR="004728C8" w:rsidRPr="00EF0CA6" w14:paraId="4CFEB222" w14:textId="77777777" w:rsidTr="001755D4">
        <w:trPr>
          <w:trHeight w:val="300"/>
        </w:trPr>
        <w:tc>
          <w:tcPr>
            <w:tcW w:w="1545" w:type="dxa"/>
            <w:tcBorders>
              <w:top w:val="single" w:sz="6" w:space="0" w:color="auto"/>
              <w:left w:val="single" w:sz="6" w:space="0" w:color="auto"/>
              <w:bottom w:val="single" w:sz="6" w:space="0" w:color="auto"/>
              <w:right w:val="single" w:sz="6" w:space="0" w:color="auto"/>
            </w:tcBorders>
            <w:hideMark/>
          </w:tcPr>
          <w:p w14:paraId="354C6ECE" w14:textId="5CAC15F1" w:rsidR="004728C8" w:rsidRPr="00EF0CA6" w:rsidRDefault="004728C8" w:rsidP="004728C8">
            <w:pPr>
              <w:spacing w:after="0" w:line="240" w:lineRule="auto"/>
              <w:jc w:val="center"/>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V</w:t>
            </w:r>
          </w:p>
        </w:tc>
        <w:tc>
          <w:tcPr>
            <w:tcW w:w="8070" w:type="dxa"/>
            <w:tcBorders>
              <w:top w:val="single" w:sz="6" w:space="0" w:color="auto"/>
              <w:left w:val="single" w:sz="6" w:space="0" w:color="auto"/>
              <w:bottom w:val="single" w:sz="6" w:space="0" w:color="auto"/>
              <w:right w:val="single" w:sz="6" w:space="0" w:color="auto"/>
            </w:tcBorders>
            <w:vAlign w:val="center"/>
            <w:hideMark/>
          </w:tcPr>
          <w:p w14:paraId="50439D84" w14:textId="3B35BFEB" w:rsidR="004728C8" w:rsidRPr="00EF0CA6" w:rsidRDefault="00010D9A" w:rsidP="00923ABA">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Izoliuoti laidai ir kabeliai</w:t>
            </w:r>
            <w:r w:rsidR="00923ABA" w:rsidRPr="00EF0CA6">
              <w:rPr>
                <w:rFonts w:ascii="Arial" w:eastAsia="Times New Roman" w:hAnsi="Arial" w:cs="Arial"/>
                <w:kern w:val="0"/>
                <w:lang w:eastAsia="lt-LT"/>
                <w14:ligatures w14:val="none"/>
              </w:rPr>
              <w:t xml:space="preserve">, 31300000-9 </w:t>
            </w:r>
            <w:r w:rsidR="001755D4" w:rsidRPr="00EF0CA6">
              <w:rPr>
                <w:rFonts w:ascii="Arial" w:eastAsia="Times New Roman" w:hAnsi="Arial" w:cs="Arial"/>
                <w:kern w:val="0"/>
                <w:lang w:eastAsia="lt-LT"/>
                <w14:ligatures w14:val="none"/>
              </w:rPr>
              <w:t>Izoliuoti laidai ir kabeliai</w:t>
            </w:r>
          </w:p>
        </w:tc>
      </w:tr>
      <w:tr w:rsidR="004728C8" w:rsidRPr="00EF0CA6" w14:paraId="591CDD6F" w14:textId="77777777" w:rsidTr="001755D4">
        <w:trPr>
          <w:trHeight w:val="300"/>
        </w:trPr>
        <w:tc>
          <w:tcPr>
            <w:tcW w:w="1545" w:type="dxa"/>
            <w:tcBorders>
              <w:top w:val="single" w:sz="6" w:space="0" w:color="auto"/>
              <w:left w:val="single" w:sz="6" w:space="0" w:color="auto"/>
              <w:bottom w:val="single" w:sz="6" w:space="0" w:color="auto"/>
              <w:right w:val="single" w:sz="6" w:space="0" w:color="auto"/>
            </w:tcBorders>
            <w:hideMark/>
          </w:tcPr>
          <w:p w14:paraId="6204B2BE" w14:textId="50D29B50" w:rsidR="004728C8" w:rsidRPr="00EF0CA6" w:rsidRDefault="004728C8" w:rsidP="004728C8">
            <w:pPr>
              <w:spacing w:after="0" w:line="240" w:lineRule="auto"/>
              <w:jc w:val="center"/>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VI</w:t>
            </w:r>
          </w:p>
        </w:tc>
        <w:tc>
          <w:tcPr>
            <w:tcW w:w="8070" w:type="dxa"/>
            <w:tcBorders>
              <w:top w:val="single" w:sz="6" w:space="0" w:color="auto"/>
              <w:left w:val="single" w:sz="6" w:space="0" w:color="auto"/>
              <w:bottom w:val="single" w:sz="6" w:space="0" w:color="auto"/>
              <w:right w:val="single" w:sz="6" w:space="0" w:color="auto"/>
            </w:tcBorders>
            <w:vAlign w:val="center"/>
            <w:hideMark/>
          </w:tcPr>
          <w:p w14:paraId="694A0E8B" w14:textId="07777533" w:rsidR="004728C8" w:rsidRPr="00EF0CA6" w:rsidRDefault="00010D9A" w:rsidP="004728C8">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Transporto priemonių įrankiai</w:t>
            </w:r>
            <w:r w:rsidR="001755D4" w:rsidRPr="00EF0CA6">
              <w:rPr>
                <w:rFonts w:ascii="Arial" w:eastAsia="Times New Roman" w:hAnsi="Arial" w:cs="Arial"/>
                <w:kern w:val="0"/>
                <w:lang w:eastAsia="lt-LT"/>
                <w14:ligatures w14:val="none"/>
              </w:rPr>
              <w:t>, 38548000-8 Transporto priemonių įrankiai</w:t>
            </w:r>
          </w:p>
        </w:tc>
      </w:tr>
      <w:tr w:rsidR="00010D9A" w:rsidRPr="00EF0CA6" w14:paraId="58FA9C71" w14:textId="77777777" w:rsidTr="001755D4">
        <w:trPr>
          <w:trHeight w:val="300"/>
        </w:trPr>
        <w:tc>
          <w:tcPr>
            <w:tcW w:w="1545" w:type="dxa"/>
            <w:tcBorders>
              <w:top w:val="single" w:sz="6" w:space="0" w:color="auto"/>
              <w:left w:val="single" w:sz="6" w:space="0" w:color="auto"/>
              <w:bottom w:val="single" w:sz="6" w:space="0" w:color="auto"/>
              <w:right w:val="single" w:sz="6" w:space="0" w:color="auto"/>
            </w:tcBorders>
          </w:tcPr>
          <w:p w14:paraId="61BAB2B8" w14:textId="3A9D20F5" w:rsidR="00010D9A" w:rsidRPr="00EF0CA6" w:rsidRDefault="001755D4" w:rsidP="004728C8">
            <w:pPr>
              <w:spacing w:after="0" w:line="240" w:lineRule="auto"/>
              <w:jc w:val="center"/>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VII</w:t>
            </w:r>
          </w:p>
        </w:tc>
        <w:tc>
          <w:tcPr>
            <w:tcW w:w="8070" w:type="dxa"/>
            <w:tcBorders>
              <w:top w:val="single" w:sz="6" w:space="0" w:color="auto"/>
              <w:left w:val="single" w:sz="6" w:space="0" w:color="auto"/>
              <w:bottom w:val="single" w:sz="6" w:space="0" w:color="auto"/>
              <w:right w:val="single" w:sz="6" w:space="0" w:color="auto"/>
            </w:tcBorders>
            <w:vAlign w:val="center"/>
          </w:tcPr>
          <w:p w14:paraId="52671E1A" w14:textId="2F65D2F1" w:rsidR="00010D9A" w:rsidRPr="00EF0CA6" w:rsidRDefault="00010D9A" w:rsidP="004728C8">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Suvirinimo medžiagos</w:t>
            </w:r>
            <w:r w:rsidR="001755D4" w:rsidRPr="00EF0CA6">
              <w:rPr>
                <w:rFonts w:ascii="Arial" w:eastAsia="Times New Roman" w:hAnsi="Arial" w:cs="Arial"/>
                <w:kern w:val="0"/>
                <w:lang w:eastAsia="lt-LT"/>
                <w14:ligatures w14:val="none"/>
              </w:rPr>
              <w:t>, 44315200-3 Suvirinimo medžiagos</w:t>
            </w:r>
          </w:p>
        </w:tc>
      </w:tr>
      <w:tr w:rsidR="00010D9A" w:rsidRPr="00EF0CA6" w14:paraId="4F313379" w14:textId="77777777" w:rsidTr="001755D4">
        <w:trPr>
          <w:trHeight w:val="300"/>
        </w:trPr>
        <w:tc>
          <w:tcPr>
            <w:tcW w:w="1545" w:type="dxa"/>
            <w:tcBorders>
              <w:top w:val="single" w:sz="6" w:space="0" w:color="auto"/>
              <w:left w:val="single" w:sz="6" w:space="0" w:color="auto"/>
              <w:bottom w:val="single" w:sz="6" w:space="0" w:color="auto"/>
              <w:right w:val="single" w:sz="6" w:space="0" w:color="auto"/>
            </w:tcBorders>
          </w:tcPr>
          <w:p w14:paraId="08AA22BC" w14:textId="4852701C" w:rsidR="00010D9A" w:rsidRPr="00EF0CA6" w:rsidRDefault="009B4BD6" w:rsidP="004728C8">
            <w:pPr>
              <w:spacing w:after="0" w:line="240" w:lineRule="auto"/>
              <w:jc w:val="center"/>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VIII</w:t>
            </w:r>
          </w:p>
        </w:tc>
        <w:tc>
          <w:tcPr>
            <w:tcW w:w="8070" w:type="dxa"/>
            <w:tcBorders>
              <w:top w:val="single" w:sz="6" w:space="0" w:color="auto"/>
              <w:left w:val="single" w:sz="6" w:space="0" w:color="auto"/>
              <w:bottom w:val="single" w:sz="6" w:space="0" w:color="auto"/>
              <w:right w:val="single" w:sz="6" w:space="0" w:color="auto"/>
            </w:tcBorders>
            <w:vAlign w:val="center"/>
          </w:tcPr>
          <w:p w14:paraId="02032F10" w14:textId="6F8A4147" w:rsidR="00010D9A" w:rsidRPr="00EF0CA6" w:rsidRDefault="00010D9A" w:rsidP="004728C8">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Suvirinimo įrenginiai</w:t>
            </w:r>
            <w:r w:rsidR="00760319" w:rsidRPr="00EF0CA6">
              <w:rPr>
                <w:rFonts w:ascii="Arial" w:eastAsia="Times New Roman" w:hAnsi="Arial" w:cs="Arial"/>
                <w:kern w:val="0"/>
                <w:lang w:eastAsia="lt-LT"/>
                <w14:ligatures w14:val="none"/>
              </w:rPr>
              <w:t xml:space="preserve"> (Suvirinimo aparatas)</w:t>
            </w:r>
            <w:r w:rsidR="001755D4" w:rsidRPr="00EF0CA6">
              <w:rPr>
                <w:rFonts w:ascii="Arial" w:eastAsia="Times New Roman" w:hAnsi="Arial" w:cs="Arial"/>
                <w:kern w:val="0"/>
                <w:lang w:eastAsia="lt-LT"/>
                <w14:ligatures w14:val="none"/>
              </w:rPr>
              <w:t>, 42662000-4 Suvirinimo įrenginiai, 42662100-5 Elektriniai suvirinimo įrenginiai</w:t>
            </w:r>
          </w:p>
        </w:tc>
      </w:tr>
      <w:tr w:rsidR="00010D9A" w:rsidRPr="00EF0CA6" w14:paraId="506A6739" w14:textId="77777777" w:rsidTr="001755D4">
        <w:trPr>
          <w:trHeight w:val="300"/>
        </w:trPr>
        <w:tc>
          <w:tcPr>
            <w:tcW w:w="1545" w:type="dxa"/>
            <w:tcBorders>
              <w:top w:val="single" w:sz="6" w:space="0" w:color="auto"/>
              <w:left w:val="single" w:sz="6" w:space="0" w:color="auto"/>
              <w:bottom w:val="single" w:sz="6" w:space="0" w:color="auto"/>
              <w:right w:val="single" w:sz="6" w:space="0" w:color="auto"/>
            </w:tcBorders>
          </w:tcPr>
          <w:p w14:paraId="6EEE4942" w14:textId="1DA3C17C" w:rsidR="00010D9A" w:rsidRPr="00EF0CA6" w:rsidRDefault="009B4BD6" w:rsidP="004728C8">
            <w:pPr>
              <w:spacing w:after="0" w:line="240" w:lineRule="auto"/>
              <w:jc w:val="center"/>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I</w:t>
            </w:r>
            <w:r w:rsidR="00010D9A" w:rsidRPr="00EF0CA6">
              <w:rPr>
                <w:rFonts w:ascii="Arial" w:eastAsia="Times New Roman" w:hAnsi="Arial" w:cs="Arial"/>
                <w:kern w:val="0"/>
                <w:lang w:eastAsia="lt-LT"/>
                <w14:ligatures w14:val="none"/>
              </w:rPr>
              <w:t>X</w:t>
            </w:r>
          </w:p>
        </w:tc>
        <w:tc>
          <w:tcPr>
            <w:tcW w:w="8070" w:type="dxa"/>
            <w:tcBorders>
              <w:top w:val="single" w:sz="6" w:space="0" w:color="auto"/>
              <w:left w:val="single" w:sz="6" w:space="0" w:color="auto"/>
              <w:bottom w:val="single" w:sz="6" w:space="0" w:color="auto"/>
              <w:right w:val="single" w:sz="6" w:space="0" w:color="auto"/>
            </w:tcBorders>
            <w:vAlign w:val="center"/>
          </w:tcPr>
          <w:p w14:paraId="467D4FC7" w14:textId="307F1D87" w:rsidR="00010D9A" w:rsidRPr="00EF0CA6" w:rsidRDefault="00010D9A" w:rsidP="004728C8">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Abrazyviniai produktai</w:t>
            </w:r>
            <w:r w:rsidR="001755D4" w:rsidRPr="00EF0CA6">
              <w:rPr>
                <w:rFonts w:ascii="Arial" w:eastAsia="Times New Roman" w:hAnsi="Arial" w:cs="Arial"/>
                <w:kern w:val="0"/>
                <w:lang w:eastAsia="lt-LT"/>
                <w14:ligatures w14:val="none"/>
              </w:rPr>
              <w:t>, 14810000-2 Abrazyviniai produktai</w:t>
            </w:r>
          </w:p>
        </w:tc>
      </w:tr>
      <w:tr w:rsidR="00010D9A" w:rsidRPr="00EF0CA6" w14:paraId="11557FA4" w14:textId="77777777" w:rsidTr="001755D4">
        <w:trPr>
          <w:trHeight w:val="300"/>
        </w:trPr>
        <w:tc>
          <w:tcPr>
            <w:tcW w:w="1545" w:type="dxa"/>
            <w:tcBorders>
              <w:top w:val="single" w:sz="6" w:space="0" w:color="auto"/>
              <w:left w:val="single" w:sz="6" w:space="0" w:color="auto"/>
              <w:bottom w:val="single" w:sz="6" w:space="0" w:color="auto"/>
              <w:right w:val="single" w:sz="6" w:space="0" w:color="auto"/>
            </w:tcBorders>
          </w:tcPr>
          <w:p w14:paraId="48FE30F2" w14:textId="4482943F" w:rsidR="00010D9A" w:rsidRPr="00EF0CA6" w:rsidRDefault="00010D9A" w:rsidP="004728C8">
            <w:pPr>
              <w:spacing w:after="0" w:line="240" w:lineRule="auto"/>
              <w:jc w:val="center"/>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X</w:t>
            </w:r>
          </w:p>
        </w:tc>
        <w:tc>
          <w:tcPr>
            <w:tcW w:w="8070" w:type="dxa"/>
            <w:tcBorders>
              <w:top w:val="single" w:sz="6" w:space="0" w:color="auto"/>
              <w:left w:val="single" w:sz="6" w:space="0" w:color="auto"/>
              <w:bottom w:val="single" w:sz="6" w:space="0" w:color="auto"/>
              <w:right w:val="single" w:sz="6" w:space="0" w:color="auto"/>
            </w:tcBorders>
            <w:vAlign w:val="center"/>
          </w:tcPr>
          <w:p w14:paraId="5AA89B2A" w14:textId="733185E1" w:rsidR="00010D9A" w:rsidRPr="00EF0CA6" w:rsidRDefault="00010D9A" w:rsidP="004728C8">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Vamzdžiai ir susiję gaminiai</w:t>
            </w:r>
            <w:r w:rsidR="001755D4" w:rsidRPr="00EF0CA6">
              <w:rPr>
                <w:rFonts w:ascii="Arial" w:eastAsia="Times New Roman" w:hAnsi="Arial" w:cs="Arial"/>
                <w:kern w:val="0"/>
                <w:lang w:eastAsia="lt-LT"/>
                <w14:ligatures w14:val="none"/>
              </w:rPr>
              <w:t>, 44163100-1 Vamzdžiai</w:t>
            </w:r>
          </w:p>
        </w:tc>
      </w:tr>
      <w:tr w:rsidR="00010D9A" w:rsidRPr="00EF0CA6" w14:paraId="60E4FC08" w14:textId="77777777" w:rsidTr="001755D4">
        <w:trPr>
          <w:trHeight w:val="300"/>
        </w:trPr>
        <w:tc>
          <w:tcPr>
            <w:tcW w:w="1545" w:type="dxa"/>
            <w:tcBorders>
              <w:top w:val="single" w:sz="6" w:space="0" w:color="auto"/>
              <w:left w:val="single" w:sz="6" w:space="0" w:color="auto"/>
              <w:bottom w:val="single" w:sz="6" w:space="0" w:color="auto"/>
              <w:right w:val="single" w:sz="6" w:space="0" w:color="auto"/>
            </w:tcBorders>
          </w:tcPr>
          <w:p w14:paraId="2904BB3B" w14:textId="61636C15" w:rsidR="00010D9A" w:rsidRPr="00EF0CA6" w:rsidRDefault="00010D9A" w:rsidP="004728C8">
            <w:pPr>
              <w:spacing w:after="0" w:line="240" w:lineRule="auto"/>
              <w:jc w:val="center"/>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X</w:t>
            </w:r>
            <w:r w:rsidR="001755D4" w:rsidRPr="00EF0CA6">
              <w:rPr>
                <w:rFonts w:ascii="Arial" w:eastAsia="Times New Roman" w:hAnsi="Arial" w:cs="Arial"/>
                <w:kern w:val="0"/>
                <w:lang w:eastAsia="lt-LT"/>
                <w14:ligatures w14:val="none"/>
              </w:rPr>
              <w:t>I</w:t>
            </w:r>
          </w:p>
        </w:tc>
        <w:tc>
          <w:tcPr>
            <w:tcW w:w="8070" w:type="dxa"/>
            <w:tcBorders>
              <w:top w:val="single" w:sz="6" w:space="0" w:color="auto"/>
              <w:left w:val="single" w:sz="6" w:space="0" w:color="auto"/>
              <w:bottom w:val="single" w:sz="6" w:space="0" w:color="auto"/>
              <w:right w:val="single" w:sz="6" w:space="0" w:color="auto"/>
            </w:tcBorders>
            <w:vAlign w:val="center"/>
          </w:tcPr>
          <w:p w14:paraId="358F98C8" w14:textId="31058E85" w:rsidR="00010D9A" w:rsidRPr="00EF0CA6" w:rsidRDefault="00010D9A" w:rsidP="004728C8">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Tampriosios juostos ir virvės</w:t>
            </w:r>
            <w:r w:rsidR="001755D4" w:rsidRPr="00EF0CA6">
              <w:rPr>
                <w:rFonts w:ascii="Arial" w:eastAsia="Times New Roman" w:hAnsi="Arial" w:cs="Arial"/>
                <w:kern w:val="0"/>
                <w:lang w:eastAsia="lt-LT"/>
                <w14:ligatures w14:val="none"/>
              </w:rPr>
              <w:t>, 37442800-8 Tampriosios juostos ir virvės</w:t>
            </w:r>
          </w:p>
        </w:tc>
      </w:tr>
    </w:tbl>
    <w:p w14:paraId="7AB70B2A" w14:textId="77777777" w:rsidR="004728C8" w:rsidRPr="00EF0CA6" w:rsidRDefault="004728C8" w:rsidP="004728C8">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 </w:t>
      </w:r>
    </w:p>
    <w:p w14:paraId="29AAF51E" w14:textId="4F29966F" w:rsidR="00DB2F02" w:rsidRPr="00EF0CA6" w:rsidRDefault="00DB2F02" w:rsidP="00DB2F02">
      <w:pPr>
        <w:pStyle w:val="Sraopastraipa"/>
        <w:numPr>
          <w:ilvl w:val="1"/>
          <w:numId w:val="35"/>
        </w:numPr>
        <w:tabs>
          <w:tab w:val="left" w:pos="426"/>
        </w:tabs>
        <w:spacing w:after="0" w:line="240" w:lineRule="auto"/>
        <w:ind w:left="0" w:firstLine="0"/>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Pirkėjas gali pirkti ir kitų, Techninėje specifikacijoje nenurodytų prekių iš Tiekėjo turimo prekių asortimento (toliau – kitos prekės). Sutartyje bus fiksuojama Tiekėjo kartu su pasiūlymu pateikta nuolaida, taikoma nuo mažmeninės kainos.</w:t>
      </w:r>
    </w:p>
    <w:p w14:paraId="472617E9" w14:textId="2CF58F48" w:rsidR="00417310" w:rsidRPr="00EF0CA6" w:rsidRDefault="0052478C" w:rsidP="00DB2F02">
      <w:pPr>
        <w:pStyle w:val="Sraopastraipa"/>
        <w:numPr>
          <w:ilvl w:val="1"/>
          <w:numId w:val="35"/>
        </w:numPr>
        <w:tabs>
          <w:tab w:val="left" w:pos="426"/>
        </w:tabs>
        <w:spacing w:after="0" w:line="240" w:lineRule="auto"/>
        <w:ind w:left="0" w:firstLine="0"/>
        <w:jc w:val="both"/>
        <w:textAlignment w:val="baseline"/>
        <w:rPr>
          <w:rFonts w:ascii="Arial" w:eastAsia="Times New Roman" w:hAnsi="Arial" w:cs="Arial"/>
          <w:kern w:val="0"/>
          <w:lang w:eastAsia="lt-LT"/>
          <w14:ligatures w14:val="none"/>
        </w:rPr>
      </w:pPr>
      <w:r w:rsidRPr="0052478C">
        <w:rPr>
          <w:rFonts w:ascii="Arial" w:eastAsia="Times New Roman" w:hAnsi="Arial" w:cs="Arial"/>
          <w:kern w:val="0"/>
          <w:lang w:eastAsia="lt-LT"/>
          <w14:ligatures w14:val="none"/>
        </w:rPr>
        <w:t>Pasiūlyme nurodyta nuolaida bus taikoma nuo mažmeninės kainos, kuriai nepritaikyta jokia nuolaida (pvz., akcija) ar kitas kainos sumažinimo būdas (pvz., lojalumo nuolaida), jeigu kitaip nėra nurodyta Tiekėjo atitinkamos nuolaidos politikoje.</w:t>
      </w:r>
    </w:p>
    <w:p w14:paraId="4B770E6D" w14:textId="6C4098D1" w:rsidR="00417310" w:rsidRPr="0052478C" w:rsidRDefault="004279F6" w:rsidP="00A123B8">
      <w:pPr>
        <w:pStyle w:val="Sraopastraipa"/>
        <w:numPr>
          <w:ilvl w:val="1"/>
          <w:numId w:val="35"/>
        </w:numPr>
        <w:tabs>
          <w:tab w:val="left" w:pos="426"/>
        </w:tabs>
        <w:spacing w:after="0" w:line="240" w:lineRule="auto"/>
        <w:ind w:left="0" w:firstLine="0"/>
        <w:jc w:val="both"/>
        <w:textAlignment w:val="baseline"/>
        <w:rPr>
          <w:rFonts w:ascii="Arial" w:eastAsia="Times New Roman" w:hAnsi="Arial" w:cs="Arial"/>
          <w:kern w:val="0"/>
          <w:lang w:eastAsia="lt-LT"/>
          <w14:ligatures w14:val="none"/>
        </w:rPr>
      </w:pPr>
      <w:r w:rsidRPr="0052478C">
        <w:rPr>
          <w:rFonts w:ascii="Arial" w:eastAsia="Times New Roman" w:hAnsi="Arial" w:cs="Arial"/>
          <w:kern w:val="0"/>
          <w:lang w:eastAsia="lt-LT"/>
          <w14:ligatures w14:val="none"/>
        </w:rPr>
        <w:t xml:space="preserve">Tiekėjas privalo turėti elektroninį Prekių katalogą, kuris būtų viešai prieinamas ir pasiekiamas viso sutarties galiojimo metu ir kuriame galima peržiūrėti Tiekėjo siūlomas Prekių kainas su PVM. </w:t>
      </w:r>
      <w:r w:rsidR="00633D39" w:rsidRPr="0052478C">
        <w:rPr>
          <w:rFonts w:ascii="Arial" w:eastAsia="Times New Roman" w:hAnsi="Arial" w:cs="Arial"/>
          <w:kern w:val="0"/>
          <w:lang w:eastAsia="lt-LT"/>
          <w14:ligatures w14:val="none"/>
        </w:rPr>
        <w:t>Tiekėjai Pasiūlymo formoje privalo nurodyti elektroninio Prekių katalogo svetainės adresą: viešai prieinamos elektroninės parduotuvės arba viešai prieinamo elektroninio katalogo adresą</w:t>
      </w:r>
      <w:r w:rsidR="00417310" w:rsidRPr="0052478C">
        <w:rPr>
          <w:rFonts w:ascii="Arial" w:eastAsia="Times New Roman" w:hAnsi="Arial" w:cs="Arial"/>
          <w:kern w:val="0"/>
          <w:lang w:eastAsia="lt-LT"/>
          <w14:ligatures w14:val="none"/>
        </w:rPr>
        <w:t>.</w:t>
      </w:r>
    </w:p>
    <w:p w14:paraId="482AA2D5" w14:textId="77777777" w:rsidR="00EF0CA6" w:rsidRDefault="00417310" w:rsidP="00EF0CA6">
      <w:pPr>
        <w:pStyle w:val="Sraopastraipa"/>
        <w:numPr>
          <w:ilvl w:val="1"/>
          <w:numId w:val="35"/>
        </w:numPr>
        <w:tabs>
          <w:tab w:val="left" w:pos="426"/>
        </w:tabs>
        <w:spacing w:after="0" w:line="240" w:lineRule="auto"/>
        <w:ind w:left="0" w:firstLine="0"/>
        <w:jc w:val="both"/>
        <w:textAlignment w:val="baseline"/>
        <w:rPr>
          <w:rFonts w:ascii="Arial" w:eastAsia="Times New Roman" w:hAnsi="Arial" w:cs="Arial"/>
          <w:kern w:val="0"/>
          <w:lang w:eastAsia="lt-LT"/>
          <w14:ligatures w14:val="none"/>
        </w:rPr>
      </w:pPr>
      <w:r w:rsidRPr="00EF0CA6">
        <w:rPr>
          <w:rFonts w:ascii="Arial" w:hAnsi="Arial" w:cs="Arial"/>
        </w:rPr>
        <w:t xml:space="preserve"> </w:t>
      </w:r>
      <w:r w:rsidR="004728C8" w:rsidRPr="00EF0CA6">
        <w:rPr>
          <w:rFonts w:ascii="Arial" w:eastAsia="Times New Roman" w:hAnsi="Arial" w:cs="Arial"/>
          <w:lang w:eastAsia="lt-LT"/>
          <w14:ligatures w14:val="none"/>
        </w:rPr>
        <w:t>Tiekėjas įsipareigoja suteikti 30 (trisdešimties) kalendorinių dienų ne mažesnį kaip</w:t>
      </w:r>
      <w:r w:rsidRPr="00EF0CA6">
        <w:rPr>
          <w:rFonts w:ascii="Arial" w:eastAsia="Times New Roman" w:hAnsi="Arial" w:cs="Arial"/>
          <w:lang w:eastAsia="lt-LT"/>
          <w14:ligatures w14:val="none"/>
        </w:rPr>
        <w:t xml:space="preserve"> </w:t>
      </w:r>
      <w:r w:rsidR="00DF56B6" w:rsidRPr="00EF0CA6">
        <w:rPr>
          <w:rFonts w:ascii="Arial" w:eastAsia="Times New Roman" w:hAnsi="Arial" w:cs="Arial"/>
          <w:b/>
          <w:bCs/>
          <w:lang w:eastAsia="lt-LT"/>
          <w14:ligatures w14:val="none"/>
        </w:rPr>
        <w:t>2</w:t>
      </w:r>
      <w:r w:rsidR="004728C8" w:rsidRPr="00EF0CA6">
        <w:rPr>
          <w:rFonts w:ascii="Arial" w:eastAsia="Times New Roman" w:hAnsi="Arial" w:cs="Arial"/>
          <w:b/>
          <w:bCs/>
          <w:lang w:eastAsia="lt-LT"/>
          <w14:ligatures w14:val="none"/>
        </w:rPr>
        <w:t xml:space="preserve"> 000 Eur (</w:t>
      </w:r>
      <w:r w:rsidR="00DF56B6" w:rsidRPr="00EF0CA6">
        <w:rPr>
          <w:rFonts w:ascii="Arial" w:eastAsia="Times New Roman" w:hAnsi="Arial" w:cs="Arial"/>
          <w:b/>
          <w:bCs/>
          <w:lang w:eastAsia="lt-LT"/>
          <w14:ligatures w14:val="none"/>
        </w:rPr>
        <w:t>dviejų</w:t>
      </w:r>
      <w:r w:rsidR="004728C8" w:rsidRPr="00EF0CA6">
        <w:rPr>
          <w:rFonts w:ascii="Arial" w:eastAsia="Times New Roman" w:hAnsi="Arial" w:cs="Arial"/>
          <w:b/>
          <w:bCs/>
          <w:lang w:eastAsia="lt-LT"/>
          <w14:ligatures w14:val="none"/>
        </w:rPr>
        <w:t xml:space="preserve"> tūkstanč</w:t>
      </w:r>
      <w:r w:rsidR="00F53017" w:rsidRPr="00EF0CA6">
        <w:rPr>
          <w:rFonts w:ascii="Arial" w:eastAsia="Times New Roman" w:hAnsi="Arial" w:cs="Arial"/>
          <w:b/>
          <w:bCs/>
          <w:lang w:eastAsia="lt-LT"/>
          <w14:ligatures w14:val="none"/>
        </w:rPr>
        <w:t>ių</w:t>
      </w:r>
      <w:r w:rsidR="004728C8" w:rsidRPr="00EF0CA6">
        <w:rPr>
          <w:rFonts w:ascii="Arial" w:eastAsia="Times New Roman" w:hAnsi="Arial" w:cs="Arial"/>
          <w:b/>
          <w:bCs/>
          <w:lang w:eastAsia="lt-LT"/>
          <w14:ligatures w14:val="none"/>
        </w:rPr>
        <w:t xml:space="preserve"> eurų) be PVM</w:t>
      </w:r>
      <w:r w:rsidR="004728C8" w:rsidRPr="00EF0CA6">
        <w:rPr>
          <w:rFonts w:ascii="Arial" w:eastAsia="Times New Roman" w:hAnsi="Arial" w:cs="Arial"/>
          <w:lang w:eastAsia="lt-LT"/>
          <w14:ligatures w14:val="none"/>
        </w:rPr>
        <w:t xml:space="preserve"> bendrą prekinį kreditą pagal šią Sutartį.</w:t>
      </w:r>
    </w:p>
    <w:p w14:paraId="57012138" w14:textId="1EC0091F" w:rsidR="00EB1B7A" w:rsidRPr="00EF0CA6" w:rsidRDefault="004728C8" w:rsidP="001B6060">
      <w:pPr>
        <w:pStyle w:val="Sraopastraipa"/>
        <w:numPr>
          <w:ilvl w:val="1"/>
          <w:numId w:val="35"/>
        </w:numPr>
        <w:tabs>
          <w:tab w:val="left" w:pos="426"/>
          <w:tab w:val="left" w:pos="540"/>
        </w:tabs>
        <w:spacing w:after="0" w:line="240" w:lineRule="auto"/>
        <w:ind w:left="0" w:firstLine="0"/>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Prekių ar kitų prekių įsigijimui taikomos šioje techninėje specifikacijoje, Sutartyje nustatytos sąlygos (garantijos, trūkumų šalinimo ir t.t.), nebent aiškiai bus nustatyta kitaip.</w:t>
      </w:r>
    </w:p>
    <w:p w14:paraId="2CE12CCC" w14:textId="210C988C" w:rsidR="00EB1B7A" w:rsidRPr="00EF0CA6" w:rsidRDefault="004728C8" w:rsidP="001B6060">
      <w:pPr>
        <w:pStyle w:val="Sraopastraipa"/>
        <w:numPr>
          <w:ilvl w:val="1"/>
          <w:numId w:val="35"/>
        </w:numPr>
        <w:tabs>
          <w:tab w:val="left" w:pos="426"/>
          <w:tab w:val="left" w:pos="540"/>
        </w:tabs>
        <w:spacing w:after="0" w:line="240" w:lineRule="auto"/>
        <w:ind w:left="0" w:firstLine="0"/>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726774AF" w14:textId="5C1EC4AD" w:rsidR="00EB1B7A" w:rsidRPr="00EF0CA6" w:rsidRDefault="004728C8" w:rsidP="001B6060">
      <w:pPr>
        <w:pStyle w:val="Sraopastraipa"/>
        <w:numPr>
          <w:ilvl w:val="1"/>
          <w:numId w:val="35"/>
        </w:numPr>
        <w:tabs>
          <w:tab w:val="left" w:pos="426"/>
          <w:tab w:val="left" w:pos="540"/>
        </w:tabs>
        <w:spacing w:after="0" w:line="240" w:lineRule="auto"/>
        <w:ind w:left="0" w:firstLine="0"/>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Tinkamos kokybės Prekių grąžinimas ir keitimas turi būti vykdomas LR civilinio kodekso 6.362 straipsnio ir Mažmeninės prekybos taisyklių (aktuali redakcija) nuostatomis.</w:t>
      </w:r>
    </w:p>
    <w:p w14:paraId="4EFA6484" w14:textId="6E06A01D" w:rsidR="00EB1B7A" w:rsidRPr="00EF0CA6" w:rsidRDefault="004728C8" w:rsidP="001B6060">
      <w:pPr>
        <w:pStyle w:val="Sraopastraipa"/>
        <w:numPr>
          <w:ilvl w:val="1"/>
          <w:numId w:val="35"/>
        </w:numPr>
        <w:tabs>
          <w:tab w:val="left" w:pos="426"/>
          <w:tab w:val="left" w:pos="540"/>
        </w:tabs>
        <w:spacing w:after="0" w:line="240" w:lineRule="auto"/>
        <w:ind w:left="0" w:firstLine="0"/>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Nekokybiškos Prekės ir kitos prekės turi būti pakeičiamos naujomis visą Prekių ir kitų prekių garantinį laikotarpį.</w:t>
      </w:r>
    </w:p>
    <w:p w14:paraId="103C599A" w14:textId="77777777" w:rsidR="001B6060" w:rsidRDefault="004728C8" w:rsidP="001B6060">
      <w:pPr>
        <w:pStyle w:val="Sraopastraipa"/>
        <w:numPr>
          <w:ilvl w:val="1"/>
          <w:numId w:val="35"/>
        </w:numPr>
        <w:tabs>
          <w:tab w:val="left" w:pos="426"/>
          <w:tab w:val="left" w:pos="630"/>
        </w:tabs>
        <w:spacing w:after="0" w:line="240" w:lineRule="auto"/>
        <w:ind w:left="0" w:firstLine="0"/>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Prekės ir kitos prekės Pirkėjui išduodamos pagal Pirkėjo nurodytą įgaliotų asmenų sąrašą, turinčių teisę paimti prekes iš Tiekėjo, pateikus asmens tapatybę įrodantį dokumentą (pasą, asmens tapatybės kortelę ar naujo pavyzdžio vairuotojo pažymėjimą).</w:t>
      </w:r>
      <w:r w:rsidR="00FD5B64" w:rsidRPr="00EF0CA6">
        <w:rPr>
          <w:rFonts w:ascii="Arial" w:eastAsia="Times New Roman" w:hAnsi="Arial" w:cs="Arial"/>
          <w:kern w:val="0"/>
          <w:lang w:eastAsia="lt-LT"/>
          <w14:ligatures w14:val="none"/>
        </w:rPr>
        <w:t xml:space="preserve"> </w:t>
      </w:r>
      <w:r w:rsidRPr="00EF0CA6">
        <w:rPr>
          <w:rFonts w:ascii="Arial" w:eastAsia="Times New Roman" w:hAnsi="Arial" w:cs="Arial"/>
          <w:kern w:val="0"/>
          <w:lang w:eastAsia="lt-LT"/>
          <w14:ligatures w14:val="none"/>
        </w:rPr>
        <w:t>Darbuotojų sąrašas gali būti papildomas ar keičiamas tik suderinus su Pirkėju elektroniniu paštu, kuris bus nurodytas Sutartyje.</w:t>
      </w:r>
    </w:p>
    <w:p w14:paraId="47D252F8" w14:textId="77777777" w:rsidR="001B6060" w:rsidRDefault="00FE0D79" w:rsidP="001B6060">
      <w:pPr>
        <w:pStyle w:val="Sraopastraipa"/>
        <w:numPr>
          <w:ilvl w:val="1"/>
          <w:numId w:val="35"/>
        </w:numPr>
        <w:tabs>
          <w:tab w:val="left" w:pos="426"/>
          <w:tab w:val="left" w:pos="630"/>
        </w:tabs>
        <w:spacing w:after="0" w:line="240" w:lineRule="auto"/>
        <w:ind w:left="0" w:firstLine="0"/>
        <w:jc w:val="both"/>
        <w:textAlignment w:val="baseline"/>
        <w:rPr>
          <w:rFonts w:ascii="Arial" w:eastAsia="Times New Roman" w:hAnsi="Arial" w:cs="Arial"/>
          <w:kern w:val="0"/>
          <w:lang w:eastAsia="lt-LT"/>
          <w14:ligatures w14:val="none"/>
        </w:rPr>
      </w:pPr>
      <w:r w:rsidRPr="001B6060">
        <w:rPr>
          <w:rFonts w:ascii="Arial" w:eastAsia="Times New Roman" w:hAnsi="Arial" w:cs="Arial"/>
          <w:kern w:val="0"/>
          <w:lang w:eastAsia="lt-LT"/>
          <w14:ligatures w14:val="none"/>
        </w:rPr>
        <w:t>Tiekėjas turi užtikrinti, kad siūlomų prekių kilmė nėra iš valstybių ar teritorijų, su kuriomis susijusiems pasiūlymams taikomos Lietuvos Respublikos viešųjų pirkimų įstatymo 92 straipsnio 13, 14 ir 15 dalių nuostatos</w:t>
      </w:r>
      <w:r w:rsidR="009C0F84" w:rsidRPr="001B6060">
        <w:rPr>
          <w:rFonts w:ascii="Arial" w:eastAsia="Times New Roman" w:hAnsi="Arial" w:cs="Arial"/>
          <w:kern w:val="0"/>
          <w:lang w:eastAsia="lt-LT"/>
          <w14:ligatures w14:val="none"/>
        </w:rPr>
        <w:t>.</w:t>
      </w:r>
    </w:p>
    <w:p w14:paraId="2858643B" w14:textId="77777777" w:rsidR="001B6060" w:rsidRDefault="00257647" w:rsidP="001B6060">
      <w:pPr>
        <w:pStyle w:val="Sraopastraipa"/>
        <w:numPr>
          <w:ilvl w:val="1"/>
          <w:numId w:val="35"/>
        </w:numPr>
        <w:tabs>
          <w:tab w:val="left" w:pos="426"/>
          <w:tab w:val="left" w:pos="630"/>
        </w:tabs>
        <w:spacing w:after="0" w:line="240" w:lineRule="auto"/>
        <w:ind w:left="0" w:firstLine="0"/>
        <w:jc w:val="both"/>
        <w:textAlignment w:val="baseline"/>
        <w:rPr>
          <w:rFonts w:ascii="Arial" w:eastAsia="Times New Roman" w:hAnsi="Arial" w:cs="Arial"/>
          <w:kern w:val="0"/>
          <w:lang w:eastAsia="lt-LT"/>
          <w14:ligatures w14:val="none"/>
        </w:rPr>
      </w:pPr>
      <w:r w:rsidRPr="001B6060">
        <w:rPr>
          <w:rFonts w:ascii="Arial" w:eastAsia="Times New Roman" w:hAnsi="Arial" w:cs="Arial"/>
          <w:kern w:val="0"/>
          <w:lang w:eastAsia="lt-LT"/>
          <w14:ligatures w14:val="none"/>
        </w:rPr>
        <w:t>Sąskaitos-faktūros turi būti išrašomi nurodant sutarties Nr. ir RP. Paslaugų tiekėjas mokėjimo dokumentus pateikia per informacinę sistemą „SABIS“.</w:t>
      </w:r>
    </w:p>
    <w:p w14:paraId="1E3A23B7" w14:textId="133B7F21" w:rsidR="00257647" w:rsidRDefault="001B6060" w:rsidP="001B6060">
      <w:pPr>
        <w:pStyle w:val="Sraopastraipa"/>
        <w:numPr>
          <w:ilvl w:val="1"/>
          <w:numId w:val="35"/>
        </w:numPr>
        <w:tabs>
          <w:tab w:val="left" w:pos="426"/>
          <w:tab w:val="left" w:pos="630"/>
        </w:tabs>
        <w:spacing w:after="0" w:line="240" w:lineRule="auto"/>
        <w:ind w:left="0" w:firstLine="0"/>
        <w:jc w:val="both"/>
        <w:textAlignment w:val="baseline"/>
        <w:rPr>
          <w:rFonts w:ascii="Arial" w:eastAsia="Times New Roman" w:hAnsi="Arial" w:cs="Arial"/>
          <w:kern w:val="0"/>
          <w:lang w:eastAsia="lt-LT"/>
          <w14:ligatures w14:val="none"/>
        </w:rPr>
      </w:pPr>
      <w:r w:rsidRPr="001B6060">
        <w:rPr>
          <w:rFonts w:ascii="Arial" w:eastAsia="Times New Roman" w:hAnsi="Arial" w:cs="Arial"/>
          <w:kern w:val="0"/>
          <w:lang w:eastAsia="lt-LT"/>
          <w14:ligatures w14:val="none"/>
        </w:rPr>
        <w:t>Į</w:t>
      </w:r>
      <w:r w:rsidR="00257647" w:rsidRPr="001B6060">
        <w:rPr>
          <w:rFonts w:ascii="Arial" w:eastAsia="Times New Roman" w:hAnsi="Arial" w:cs="Arial"/>
          <w:kern w:val="0"/>
          <w:lang w:eastAsia="lt-LT"/>
          <w14:ligatures w14:val="none"/>
        </w:rPr>
        <w:t xml:space="preserve"> Prekių įkainį įeina visos Tiekėjo patirtos išlaidos susijusios su mokesčiais, išskyrus PVM, ir visos Tiekėjo patiriamos su pasiūlymo rengimu ir su pirkimo sutarties vykdymu susijusios išlaidos, </w:t>
      </w:r>
      <w:r w:rsidR="00257647" w:rsidRPr="001B6060">
        <w:rPr>
          <w:rFonts w:ascii="Arial" w:eastAsia="Times New Roman" w:hAnsi="Arial" w:cs="Arial"/>
          <w:kern w:val="0"/>
          <w:lang w:eastAsia="lt-LT"/>
          <w14:ligatures w14:val="none"/>
        </w:rPr>
        <w:lastRenderedPageBreak/>
        <w:t xml:space="preserve">atsiskaitymo dokumentų pateikimo per informacinę sistemą SABIS išlaidos ir galimas visas kitas išlaidas). Jokių papildomų mokėjimų </w:t>
      </w:r>
      <w:r w:rsidR="00DA4DE7">
        <w:rPr>
          <w:rFonts w:ascii="Arial" w:eastAsia="Times New Roman" w:hAnsi="Arial" w:cs="Arial"/>
          <w:kern w:val="0"/>
          <w:lang w:eastAsia="lt-LT"/>
          <w14:ligatures w14:val="none"/>
        </w:rPr>
        <w:t>Tiekėjas</w:t>
      </w:r>
      <w:r w:rsidR="00257647" w:rsidRPr="001B6060">
        <w:rPr>
          <w:rFonts w:ascii="Arial" w:eastAsia="Times New Roman" w:hAnsi="Arial" w:cs="Arial"/>
          <w:kern w:val="0"/>
          <w:lang w:eastAsia="lt-LT"/>
          <w14:ligatures w14:val="none"/>
        </w:rPr>
        <w:t xml:space="preserve"> už užsakytas Prekes reikalauti negali.</w:t>
      </w:r>
    </w:p>
    <w:p w14:paraId="06FD73FD" w14:textId="77777777" w:rsidR="006755AD" w:rsidRPr="001B6060" w:rsidRDefault="006755AD" w:rsidP="006755AD">
      <w:pPr>
        <w:pStyle w:val="Sraopastraipa"/>
        <w:tabs>
          <w:tab w:val="left" w:pos="426"/>
          <w:tab w:val="left" w:pos="630"/>
        </w:tabs>
        <w:spacing w:after="0" w:line="240" w:lineRule="auto"/>
        <w:ind w:left="0"/>
        <w:jc w:val="both"/>
        <w:textAlignment w:val="baseline"/>
        <w:rPr>
          <w:rFonts w:ascii="Arial" w:eastAsia="Times New Roman" w:hAnsi="Arial" w:cs="Arial"/>
          <w:kern w:val="0"/>
          <w:lang w:eastAsia="lt-LT"/>
          <w14:ligatures w14:val="none"/>
        </w:rPr>
      </w:pPr>
    </w:p>
    <w:p w14:paraId="3DEB69CF" w14:textId="5F28093F" w:rsidR="004728C8" w:rsidRPr="00EF0CA6" w:rsidRDefault="00EB1B7A" w:rsidP="004728C8">
      <w:pPr>
        <w:pBdr>
          <w:top w:val="single" w:sz="12" w:space="1" w:color="000000"/>
          <w:bottom w:val="single" w:sz="12" w:space="0" w:color="000000"/>
        </w:pBdr>
        <w:spacing w:after="0" w:line="240" w:lineRule="auto"/>
        <w:textAlignment w:val="baseline"/>
        <w:rPr>
          <w:rFonts w:ascii="Arial" w:eastAsia="Times New Roman" w:hAnsi="Arial" w:cs="Arial"/>
          <w:kern w:val="0"/>
          <w:lang w:eastAsia="lt-LT"/>
          <w14:ligatures w14:val="none"/>
        </w:rPr>
      </w:pPr>
      <w:r w:rsidRPr="00EF0CA6">
        <w:rPr>
          <w:rFonts w:ascii="Arial" w:eastAsia="Times New Roman" w:hAnsi="Arial" w:cs="Arial"/>
          <w:b/>
          <w:bCs/>
          <w:kern w:val="0"/>
          <w:lang w:eastAsia="lt-LT"/>
          <w14:ligatures w14:val="none"/>
        </w:rPr>
        <w:t>5</w:t>
      </w:r>
      <w:r w:rsidR="004728C8" w:rsidRPr="00EF0CA6">
        <w:rPr>
          <w:rFonts w:ascii="Arial" w:eastAsia="Times New Roman" w:hAnsi="Arial" w:cs="Arial"/>
          <w:b/>
          <w:bCs/>
          <w:kern w:val="0"/>
          <w:lang w:eastAsia="lt-LT"/>
          <w14:ligatures w14:val="none"/>
        </w:rPr>
        <w:t>. SUTARTINIŲ ĮSIPAREIGOJIMŲ VYKDYMO VIETA</w:t>
      </w:r>
      <w:r w:rsidR="004728C8" w:rsidRPr="00EF0CA6">
        <w:rPr>
          <w:rFonts w:ascii="Arial" w:eastAsia="Times New Roman" w:hAnsi="Arial" w:cs="Arial"/>
          <w:kern w:val="0"/>
          <w:lang w:eastAsia="lt-LT"/>
          <w14:ligatures w14:val="none"/>
        </w:rPr>
        <w:t> </w:t>
      </w:r>
    </w:p>
    <w:p w14:paraId="0B46FBF3" w14:textId="4253AA90" w:rsidR="004728C8" w:rsidRPr="00EF0CA6" w:rsidRDefault="00EB1B7A" w:rsidP="004728C8">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5</w:t>
      </w:r>
      <w:r w:rsidR="004728C8" w:rsidRPr="00EF0CA6">
        <w:rPr>
          <w:rFonts w:ascii="Arial" w:eastAsia="Times New Roman" w:hAnsi="Arial" w:cs="Arial"/>
          <w:kern w:val="0"/>
          <w:lang w:eastAsia="lt-LT"/>
          <w14:ligatures w14:val="none"/>
        </w:rPr>
        <w:t xml:space="preserve">.1  </w:t>
      </w:r>
      <w:r w:rsidR="004C3776" w:rsidRPr="00EF0CA6">
        <w:rPr>
          <w:rFonts w:ascii="Arial" w:eastAsia="Times New Roman" w:hAnsi="Arial" w:cs="Arial"/>
          <w:kern w:val="0"/>
          <w:lang w:eastAsia="lt-LT"/>
          <w14:ligatures w14:val="none"/>
        </w:rPr>
        <w:t>Lietuvos Respublikos teritorija</w:t>
      </w:r>
      <w:r w:rsidR="004728C8" w:rsidRPr="00EF0CA6">
        <w:rPr>
          <w:rFonts w:ascii="Arial" w:eastAsia="Times New Roman" w:hAnsi="Arial" w:cs="Arial"/>
          <w:kern w:val="0"/>
          <w:lang w:eastAsia="lt-LT"/>
          <w14:ligatures w14:val="none"/>
        </w:rPr>
        <w:t>.</w:t>
      </w:r>
    </w:p>
    <w:p w14:paraId="1B0BC585" w14:textId="77777777" w:rsidR="006755AD" w:rsidRPr="00EF0CA6" w:rsidRDefault="006755AD" w:rsidP="004728C8">
      <w:pPr>
        <w:spacing w:after="0" w:line="240" w:lineRule="auto"/>
        <w:jc w:val="both"/>
        <w:textAlignment w:val="baseline"/>
        <w:rPr>
          <w:rFonts w:ascii="Arial" w:eastAsia="Times New Roman" w:hAnsi="Arial" w:cs="Arial"/>
          <w:kern w:val="0"/>
          <w:lang w:eastAsia="lt-LT"/>
          <w14:ligatures w14:val="none"/>
        </w:rPr>
      </w:pPr>
    </w:p>
    <w:p w14:paraId="25D21AB8" w14:textId="0B579AEB" w:rsidR="00566A09" w:rsidRPr="00EF0CA6" w:rsidRDefault="00F35CAC" w:rsidP="00566A09">
      <w:pPr>
        <w:pBdr>
          <w:top w:val="single" w:sz="12" w:space="1" w:color="000000"/>
          <w:bottom w:val="single" w:sz="12" w:space="0" w:color="000000"/>
        </w:pBdr>
        <w:spacing w:after="0" w:line="240" w:lineRule="auto"/>
        <w:textAlignment w:val="baseline"/>
        <w:rPr>
          <w:rFonts w:ascii="Arial" w:eastAsia="Times New Roman" w:hAnsi="Arial" w:cs="Arial"/>
          <w:kern w:val="0"/>
          <w:lang w:eastAsia="lt-LT"/>
          <w14:ligatures w14:val="none"/>
        </w:rPr>
      </w:pPr>
      <w:r>
        <w:rPr>
          <w:rFonts w:ascii="Arial" w:eastAsia="Times New Roman" w:hAnsi="Arial" w:cs="Arial"/>
          <w:b/>
          <w:bCs/>
          <w:kern w:val="0"/>
          <w:lang w:eastAsia="lt-LT"/>
          <w14:ligatures w14:val="none"/>
        </w:rPr>
        <w:t>6</w:t>
      </w:r>
      <w:r w:rsidR="00566A09" w:rsidRPr="00EF0CA6">
        <w:rPr>
          <w:rFonts w:ascii="Arial" w:eastAsia="Times New Roman" w:hAnsi="Arial" w:cs="Arial"/>
          <w:b/>
          <w:bCs/>
          <w:kern w:val="0"/>
          <w:lang w:eastAsia="lt-LT"/>
          <w14:ligatures w14:val="none"/>
        </w:rPr>
        <w:t>. APLINKOSAUGINIAI REIKALAVIMAI </w:t>
      </w:r>
      <w:r w:rsidR="00566A09" w:rsidRPr="00EF0CA6">
        <w:rPr>
          <w:rFonts w:ascii="Arial" w:eastAsia="Times New Roman" w:hAnsi="Arial" w:cs="Arial"/>
          <w:kern w:val="0"/>
          <w:lang w:eastAsia="lt-LT"/>
          <w14:ligatures w14:val="none"/>
        </w:rPr>
        <w:t> </w:t>
      </w:r>
    </w:p>
    <w:p w14:paraId="2F4BCEC9" w14:textId="134CB3AE" w:rsidR="008F59D8" w:rsidRPr="00EF0CA6" w:rsidRDefault="00F35CAC" w:rsidP="008F59D8">
      <w:pPr>
        <w:spacing w:after="0" w:line="240" w:lineRule="auto"/>
        <w:jc w:val="both"/>
        <w:textAlignment w:val="baseline"/>
        <w:rPr>
          <w:rFonts w:ascii="Arial" w:eastAsia="Times New Roman" w:hAnsi="Arial" w:cs="Arial"/>
          <w:kern w:val="0"/>
          <w:lang w:eastAsia="lt-LT"/>
          <w14:ligatures w14:val="none"/>
        </w:rPr>
      </w:pPr>
      <w:r>
        <w:rPr>
          <w:rFonts w:ascii="Arial" w:eastAsia="Times New Roman" w:hAnsi="Arial" w:cs="Arial"/>
          <w:kern w:val="0"/>
          <w:lang w:eastAsia="lt-LT"/>
          <w14:ligatures w14:val="none"/>
        </w:rPr>
        <w:t>6</w:t>
      </w:r>
      <w:r w:rsidR="008F59D8" w:rsidRPr="00EF0CA6">
        <w:rPr>
          <w:rFonts w:ascii="Arial" w:eastAsia="Times New Roman" w:hAnsi="Arial" w:cs="Arial"/>
          <w:kern w:val="0"/>
          <w:lang w:eastAsia="lt-LT"/>
          <w14:ligatures w14:val="none"/>
        </w:rPr>
        <w:t>.1. Vadovaujantis Lietuvos Respublikos aplinkos ministro 2011 m. birželio 28 d. įsakymo Nr. D1-508 „Dėl aplinkos apsaugos kriterijų taikymo, vykdant žaliuosius pirkimus, tvarkos aprašo patvirtinimo“ 4.4.4 papunkčiu Pirkėjas taiko šiuos reikalavimus:</w:t>
      </w:r>
    </w:p>
    <w:p w14:paraId="0A48C905" w14:textId="42313456" w:rsidR="008F59D8" w:rsidRPr="00EF0CA6" w:rsidRDefault="00F35CAC" w:rsidP="008F59D8">
      <w:pPr>
        <w:spacing w:after="0" w:line="240" w:lineRule="auto"/>
        <w:jc w:val="both"/>
        <w:textAlignment w:val="baseline"/>
        <w:rPr>
          <w:rFonts w:ascii="Arial" w:eastAsia="Times New Roman" w:hAnsi="Arial" w:cs="Arial"/>
          <w:kern w:val="0"/>
          <w:lang w:eastAsia="lt-LT"/>
          <w14:ligatures w14:val="none"/>
        </w:rPr>
      </w:pPr>
      <w:r>
        <w:rPr>
          <w:rFonts w:ascii="Arial" w:eastAsia="Times New Roman" w:hAnsi="Arial" w:cs="Arial"/>
          <w:kern w:val="0"/>
          <w:lang w:eastAsia="lt-LT"/>
          <w14:ligatures w14:val="none"/>
        </w:rPr>
        <w:t>6</w:t>
      </w:r>
      <w:r w:rsidR="008F59D8" w:rsidRPr="00EF0CA6">
        <w:rPr>
          <w:rFonts w:ascii="Arial" w:eastAsia="Times New Roman" w:hAnsi="Arial" w:cs="Arial"/>
          <w:kern w:val="0"/>
          <w:lang w:eastAsia="lt-LT"/>
          <w14:ligatures w14:val="none"/>
        </w:rPr>
        <w:t>.</w:t>
      </w:r>
      <w:r>
        <w:rPr>
          <w:rFonts w:ascii="Arial" w:eastAsia="Times New Roman" w:hAnsi="Arial" w:cs="Arial"/>
          <w:kern w:val="0"/>
          <w:lang w:eastAsia="lt-LT"/>
          <w14:ligatures w14:val="none"/>
        </w:rPr>
        <w:t>2</w:t>
      </w:r>
      <w:r w:rsidR="008F59D8" w:rsidRPr="00EF0CA6">
        <w:rPr>
          <w:rFonts w:ascii="Arial" w:eastAsia="Times New Roman" w:hAnsi="Arial" w:cs="Arial"/>
          <w:kern w:val="0"/>
          <w:lang w:eastAsia="lt-LT"/>
          <w14:ligatures w14:val="none"/>
        </w:rPr>
        <w:t xml:space="preserve"> Visa dokumentacija susijusi su Sutarties vykdymu teikiama Pirkėjui ir Tiekėjui elektorinėmis priemonėmis (elektoriniu paštu ar kt.);</w:t>
      </w:r>
    </w:p>
    <w:p w14:paraId="255469AF" w14:textId="5EC8056D" w:rsidR="008F59D8" w:rsidRPr="00EF0CA6" w:rsidRDefault="00F35CAC" w:rsidP="008F59D8">
      <w:pPr>
        <w:spacing w:after="0" w:line="240" w:lineRule="auto"/>
        <w:jc w:val="both"/>
        <w:textAlignment w:val="baseline"/>
        <w:rPr>
          <w:rFonts w:ascii="Arial" w:eastAsia="Times New Roman" w:hAnsi="Arial" w:cs="Arial"/>
          <w:kern w:val="0"/>
          <w:lang w:eastAsia="lt-LT"/>
          <w14:ligatures w14:val="none"/>
        </w:rPr>
      </w:pPr>
      <w:r>
        <w:rPr>
          <w:rFonts w:ascii="Arial" w:eastAsia="Times New Roman" w:hAnsi="Arial" w:cs="Arial"/>
          <w:kern w:val="0"/>
          <w:lang w:eastAsia="lt-LT"/>
          <w14:ligatures w14:val="none"/>
        </w:rPr>
        <w:t>6</w:t>
      </w:r>
      <w:r w:rsidR="008F59D8" w:rsidRPr="00EF0CA6">
        <w:rPr>
          <w:rFonts w:ascii="Arial" w:eastAsia="Times New Roman" w:hAnsi="Arial" w:cs="Arial"/>
          <w:kern w:val="0"/>
          <w:lang w:eastAsia="lt-LT"/>
          <w14:ligatures w14:val="none"/>
        </w:rPr>
        <w:t>.</w:t>
      </w:r>
      <w:r>
        <w:rPr>
          <w:rFonts w:ascii="Arial" w:eastAsia="Times New Roman" w:hAnsi="Arial" w:cs="Arial"/>
          <w:kern w:val="0"/>
          <w:lang w:eastAsia="lt-LT"/>
          <w14:ligatures w14:val="none"/>
        </w:rPr>
        <w:t>3</w:t>
      </w:r>
      <w:r w:rsidR="008F59D8" w:rsidRPr="00EF0CA6">
        <w:rPr>
          <w:rFonts w:ascii="Arial" w:eastAsia="Times New Roman" w:hAnsi="Arial" w:cs="Arial"/>
          <w:kern w:val="0"/>
          <w:lang w:eastAsia="lt-LT"/>
          <w14:ligatures w14:val="none"/>
        </w:rPr>
        <w:t>. Sutartis bus pasirašoma tik elektroninėmis priemonėmis (elektroniniu parašu);</w:t>
      </w:r>
    </w:p>
    <w:p w14:paraId="32672023" w14:textId="329BDFE4" w:rsidR="008F59D8" w:rsidRPr="00EF0CA6" w:rsidRDefault="008F59D8" w:rsidP="008F59D8">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5.</w:t>
      </w:r>
      <w:r w:rsidR="00F35CAC">
        <w:rPr>
          <w:rFonts w:ascii="Arial" w:eastAsia="Times New Roman" w:hAnsi="Arial" w:cs="Arial"/>
          <w:kern w:val="0"/>
          <w:lang w:eastAsia="lt-LT"/>
          <w14:ligatures w14:val="none"/>
        </w:rPr>
        <w:t xml:space="preserve">4 </w:t>
      </w:r>
      <w:r w:rsidRPr="00EF0CA6">
        <w:rPr>
          <w:rFonts w:ascii="Arial" w:eastAsia="Times New Roman" w:hAnsi="Arial" w:cs="Arial"/>
          <w:kern w:val="0"/>
          <w:lang w:eastAsia="lt-LT"/>
          <w14:ligatures w14:val="none"/>
        </w:rPr>
        <w:t>Tiekėjas įsipareigoja mažinti popieriaus sunaudojimą, atsisakyti nebūtino dokumentų kopijavimo ir spausdinimo, jeigu bus naudojamos kanceliarinės Prekės, jos turi būti pagamintos iš perdirbtų žaliavų arba tinkamos perdirbimui</w:t>
      </w:r>
      <w:r w:rsidR="009C0F84" w:rsidRPr="00EF0CA6">
        <w:rPr>
          <w:rFonts w:ascii="Arial" w:eastAsia="Times New Roman" w:hAnsi="Arial" w:cs="Arial"/>
          <w:kern w:val="0"/>
          <w:lang w:eastAsia="lt-LT"/>
          <w14:ligatures w14:val="none"/>
        </w:rPr>
        <w:t>;</w:t>
      </w:r>
    </w:p>
    <w:p w14:paraId="2E05D196" w14:textId="252E8FEF" w:rsidR="004728C8" w:rsidRPr="00EF0CA6" w:rsidRDefault="008F59D8" w:rsidP="008F59D8">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5.</w:t>
      </w:r>
      <w:r w:rsidR="00F35CAC">
        <w:rPr>
          <w:rFonts w:ascii="Arial" w:eastAsia="Times New Roman" w:hAnsi="Arial" w:cs="Arial"/>
          <w:kern w:val="0"/>
          <w:lang w:eastAsia="lt-LT"/>
          <w14:ligatures w14:val="none"/>
        </w:rPr>
        <w:t>5</w:t>
      </w:r>
      <w:r w:rsidRPr="00EF0CA6">
        <w:rPr>
          <w:rFonts w:ascii="Arial" w:eastAsia="Times New Roman" w:hAnsi="Arial" w:cs="Arial"/>
          <w:kern w:val="0"/>
          <w:lang w:eastAsia="lt-LT"/>
          <w14:ligatures w14:val="none"/>
        </w:rPr>
        <w:t xml:space="preserve"> 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618BE525" w14:textId="77777777" w:rsidR="008066AA" w:rsidRPr="00EF0CA6" w:rsidRDefault="008066AA" w:rsidP="008F59D8">
      <w:pPr>
        <w:spacing w:after="0" w:line="240" w:lineRule="auto"/>
        <w:jc w:val="both"/>
        <w:textAlignment w:val="baseline"/>
        <w:rPr>
          <w:rFonts w:ascii="Arial" w:eastAsia="Times New Roman" w:hAnsi="Arial" w:cs="Arial"/>
          <w:kern w:val="0"/>
          <w:lang w:eastAsia="lt-LT"/>
          <w14:ligatures w14:val="none"/>
        </w:rPr>
      </w:pPr>
    </w:p>
    <w:p w14:paraId="3046272F" w14:textId="77777777" w:rsidR="004728C8" w:rsidRPr="00EF0CA6" w:rsidRDefault="004728C8" w:rsidP="004728C8">
      <w:pPr>
        <w:pBdr>
          <w:top w:val="single" w:sz="12" w:space="1" w:color="000000"/>
          <w:bottom w:val="single" w:sz="12" w:space="1" w:color="000000"/>
        </w:pBdr>
        <w:spacing w:after="0" w:line="240" w:lineRule="auto"/>
        <w:textAlignment w:val="baseline"/>
        <w:rPr>
          <w:rFonts w:ascii="Arial" w:eastAsia="Times New Roman" w:hAnsi="Arial" w:cs="Arial"/>
          <w:kern w:val="0"/>
          <w:lang w:eastAsia="lt-LT"/>
          <w14:ligatures w14:val="none"/>
        </w:rPr>
      </w:pPr>
      <w:r w:rsidRPr="00EF0CA6">
        <w:rPr>
          <w:rFonts w:ascii="Arial" w:eastAsia="Times New Roman" w:hAnsi="Arial" w:cs="Arial"/>
          <w:b/>
          <w:bCs/>
          <w:kern w:val="0"/>
          <w:lang w:eastAsia="lt-LT"/>
          <w14:ligatures w14:val="none"/>
        </w:rPr>
        <w:t>6. PRIEDAI</w:t>
      </w:r>
      <w:r w:rsidRPr="00EF0CA6">
        <w:rPr>
          <w:rFonts w:ascii="Arial" w:eastAsia="Times New Roman" w:hAnsi="Arial" w:cs="Arial"/>
          <w:kern w:val="0"/>
          <w:lang w:eastAsia="lt-LT"/>
          <w14:ligatures w14:val="none"/>
        </w:rPr>
        <w:t> </w:t>
      </w:r>
    </w:p>
    <w:p w14:paraId="19C0BAC3" w14:textId="7E74371E" w:rsidR="008066AA" w:rsidRPr="00EF0CA6" w:rsidRDefault="008066AA" w:rsidP="008066AA">
      <w:pPr>
        <w:spacing w:after="0" w:line="240" w:lineRule="auto"/>
        <w:jc w:val="both"/>
        <w:textAlignment w:val="baseline"/>
        <w:rPr>
          <w:rFonts w:ascii="Arial" w:eastAsia="Times New Roman" w:hAnsi="Arial" w:cs="Arial"/>
          <w:kern w:val="0"/>
          <w:lang w:eastAsia="lt-LT"/>
          <w14:ligatures w14:val="none"/>
        </w:rPr>
      </w:pPr>
      <w:r w:rsidRPr="00EF0CA6">
        <w:rPr>
          <w:rFonts w:ascii="Arial" w:eastAsia="Times New Roman" w:hAnsi="Arial" w:cs="Arial"/>
          <w:kern w:val="0"/>
          <w:lang w:eastAsia="lt-LT"/>
          <w14:ligatures w14:val="none"/>
        </w:rPr>
        <w:t xml:space="preserve">6.1 priedas </w:t>
      </w:r>
      <w:r w:rsidR="00F35CAC">
        <w:rPr>
          <w:rFonts w:ascii="Arial" w:eastAsia="Times New Roman" w:hAnsi="Arial" w:cs="Arial"/>
          <w:kern w:val="0"/>
          <w:lang w:eastAsia="lt-LT"/>
          <w14:ligatures w14:val="none"/>
        </w:rPr>
        <w:t>Nr. 1 P.O.D. 1 -</w:t>
      </w:r>
      <w:r w:rsidR="00A91635">
        <w:rPr>
          <w:rFonts w:ascii="Arial" w:eastAsia="Times New Roman" w:hAnsi="Arial" w:cs="Arial"/>
          <w:kern w:val="0"/>
          <w:lang w:eastAsia="lt-LT"/>
          <w14:ligatures w14:val="none"/>
        </w:rPr>
        <w:t>29</w:t>
      </w:r>
      <w:r w:rsidR="00F35CAC">
        <w:rPr>
          <w:rFonts w:ascii="Arial" w:eastAsia="Times New Roman" w:hAnsi="Arial" w:cs="Arial"/>
          <w:kern w:val="0"/>
          <w:lang w:eastAsia="lt-LT"/>
          <w14:ligatures w14:val="none"/>
        </w:rPr>
        <w:t xml:space="preserve"> </w:t>
      </w:r>
      <w:r w:rsidRPr="00EF0CA6">
        <w:rPr>
          <w:rFonts w:ascii="Arial" w:eastAsia="Times New Roman" w:hAnsi="Arial" w:cs="Arial"/>
          <w:kern w:val="0"/>
          <w:lang w:eastAsia="lt-LT"/>
          <w14:ligatures w14:val="none"/>
        </w:rPr>
        <w:t>techninės charakteristikos ir preliminarios apimtys;</w:t>
      </w:r>
    </w:p>
    <w:p w14:paraId="5A81090E" w14:textId="347F2596" w:rsidR="00581C81" w:rsidRPr="003368C0" w:rsidRDefault="00581C81" w:rsidP="003368C0">
      <w:pPr>
        <w:spacing w:after="0" w:line="240" w:lineRule="auto"/>
        <w:jc w:val="both"/>
        <w:textAlignment w:val="baseline"/>
        <w:rPr>
          <w:rFonts w:ascii="Times New Roman" w:eastAsia="Times New Roman" w:hAnsi="Times New Roman" w:cs="Times New Roman"/>
          <w:kern w:val="0"/>
          <w:sz w:val="24"/>
          <w:szCs w:val="24"/>
          <w:lang w:eastAsia="lt-LT"/>
          <w14:ligatures w14:val="none"/>
        </w:rPr>
      </w:pPr>
    </w:p>
    <w:sectPr w:rsidR="00581C81" w:rsidRPr="003368C0" w:rsidSect="001A1122">
      <w:headerReference w:type="default" r:id="rId11"/>
      <w:footerReference w:type="default" r:id="rId12"/>
      <w:pgSz w:w="11906" w:h="16838"/>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27FBF" w14:textId="77777777" w:rsidR="00401F95" w:rsidRDefault="00401F95" w:rsidP="006F3AF6">
      <w:pPr>
        <w:spacing w:after="0" w:line="240" w:lineRule="auto"/>
      </w:pPr>
      <w:r>
        <w:separator/>
      </w:r>
    </w:p>
  </w:endnote>
  <w:endnote w:type="continuationSeparator" w:id="0">
    <w:p w14:paraId="3855394C" w14:textId="77777777" w:rsidR="00401F95" w:rsidRDefault="00401F95" w:rsidP="006F3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84984"/>
      <w:docPartObj>
        <w:docPartGallery w:val="Page Numbers (Bottom of Page)"/>
        <w:docPartUnique/>
      </w:docPartObj>
    </w:sdtPr>
    <w:sdtEndPr>
      <w:rPr>
        <w:noProof/>
      </w:rPr>
    </w:sdtEndPr>
    <w:sdtContent>
      <w:p w14:paraId="06C5AAB1" w14:textId="7A317068" w:rsidR="006F3AF6" w:rsidRDefault="006F3AF6">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6B6FF284" w14:textId="77777777" w:rsidR="006F3AF6" w:rsidRDefault="006F3AF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2771D" w14:textId="77777777" w:rsidR="00401F95" w:rsidRDefault="00401F95" w:rsidP="006F3AF6">
      <w:pPr>
        <w:spacing w:after="0" w:line="240" w:lineRule="auto"/>
      </w:pPr>
      <w:r>
        <w:separator/>
      </w:r>
    </w:p>
  </w:footnote>
  <w:footnote w:type="continuationSeparator" w:id="0">
    <w:p w14:paraId="151B4E20" w14:textId="77777777" w:rsidR="00401F95" w:rsidRDefault="00401F95" w:rsidP="006F3A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34569" w14:textId="45EB41AA" w:rsidR="001A1122" w:rsidRDefault="001A1122" w:rsidP="001A1122">
    <w:pPr>
      <w:pStyle w:val="Antrats"/>
      <w:jc w:val="right"/>
    </w:pPr>
    <w:r>
      <w:t>Kvietimo</w:t>
    </w:r>
  </w:p>
  <w:p w14:paraId="2CA2BFCF" w14:textId="22E4CD8F" w:rsidR="001A1122" w:rsidRPr="001A1122" w:rsidRDefault="001A1122" w:rsidP="001A1122">
    <w:pPr>
      <w:pStyle w:val="Antrats"/>
      <w:jc w:val="right"/>
      <w:rPr>
        <w:rFonts w:ascii="Arial" w:hAnsi="Arial" w:cs="Arial"/>
      </w:rPr>
    </w:pPr>
    <w:r w:rsidRPr="001A1122">
      <w:rPr>
        <w:rFonts w:ascii="Arial" w:hAnsi="Arial" w:cs="Arial"/>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52D9"/>
    <w:multiLevelType w:val="multilevel"/>
    <w:tmpl w:val="481A5E9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634351"/>
    <w:multiLevelType w:val="multilevel"/>
    <w:tmpl w:val="6E9CB6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606B39"/>
    <w:multiLevelType w:val="multilevel"/>
    <w:tmpl w:val="70C22F7E"/>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 w15:restartNumberingAfterBreak="0">
    <w:nsid w:val="0626180C"/>
    <w:multiLevelType w:val="hybridMultilevel"/>
    <w:tmpl w:val="6726B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166EA"/>
    <w:multiLevelType w:val="multilevel"/>
    <w:tmpl w:val="FABCA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5A5D19"/>
    <w:multiLevelType w:val="multilevel"/>
    <w:tmpl w:val="5CEAF36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210E10"/>
    <w:multiLevelType w:val="multilevel"/>
    <w:tmpl w:val="7D1E44A4"/>
    <w:lvl w:ilvl="0">
      <w:start w:val="3"/>
      <w:numFmt w:val="decimal"/>
      <w:lvlText w:val="%1"/>
      <w:lvlJc w:val="left"/>
      <w:pPr>
        <w:ind w:left="420" w:hanging="420"/>
      </w:pPr>
      <w:rPr>
        <w:rFonts w:eastAsiaTheme="minorHAnsi" w:hint="default"/>
      </w:rPr>
    </w:lvl>
    <w:lvl w:ilvl="1">
      <w:start w:val="10"/>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10AF46AB"/>
    <w:multiLevelType w:val="multilevel"/>
    <w:tmpl w:val="C166F7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C537F2"/>
    <w:multiLevelType w:val="multilevel"/>
    <w:tmpl w:val="08C60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5320EE"/>
    <w:multiLevelType w:val="multilevel"/>
    <w:tmpl w:val="1EF866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1A55FE"/>
    <w:multiLevelType w:val="multilevel"/>
    <w:tmpl w:val="57B078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85908D6"/>
    <w:multiLevelType w:val="multilevel"/>
    <w:tmpl w:val="D6F62E1C"/>
    <w:lvl w:ilvl="0">
      <w:start w:val="1"/>
      <w:numFmt w:val="decimal"/>
      <w:lvlText w:val="%1."/>
      <w:lvlJc w:val="left"/>
      <w:pPr>
        <w:ind w:left="360" w:hanging="360"/>
      </w:pPr>
      <w:rPr>
        <w:b/>
      </w:rPr>
    </w:lvl>
    <w:lvl w:ilvl="1">
      <w:start w:val="1"/>
      <w:numFmt w:val="decimal"/>
      <w:lvlText w:val="%1.%2."/>
      <w:lvlJc w:val="left"/>
      <w:pPr>
        <w:ind w:left="432" w:hanging="432"/>
      </w:pPr>
      <w:rPr>
        <w:b w:val="0"/>
        <w:i w:val="0"/>
        <w:color w:val="auto"/>
        <w:sz w:val="24"/>
        <w:szCs w:val="24"/>
      </w:rPr>
    </w:lvl>
    <w:lvl w:ilvl="2">
      <w:start w:val="1"/>
      <w:numFmt w:val="decimal"/>
      <w:lvlText w:val="%1.%2.%3."/>
      <w:lvlJc w:val="left"/>
      <w:pPr>
        <w:ind w:left="1224" w:hanging="504"/>
      </w:pPr>
      <w:rPr>
        <w:b w:val="0"/>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0905299"/>
    <w:multiLevelType w:val="multilevel"/>
    <w:tmpl w:val="89A4006C"/>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C86245"/>
    <w:multiLevelType w:val="multilevel"/>
    <w:tmpl w:val="8BE2E4B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405E67"/>
    <w:multiLevelType w:val="multilevel"/>
    <w:tmpl w:val="D81C6A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957CD2"/>
    <w:multiLevelType w:val="multilevel"/>
    <w:tmpl w:val="C3A894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9A71BE"/>
    <w:multiLevelType w:val="multilevel"/>
    <w:tmpl w:val="1A9AC5EE"/>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7" w15:restartNumberingAfterBreak="0">
    <w:nsid w:val="3ACB45E2"/>
    <w:multiLevelType w:val="multilevel"/>
    <w:tmpl w:val="72106A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EE16D83"/>
    <w:multiLevelType w:val="multilevel"/>
    <w:tmpl w:val="F7E47A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452FF4"/>
    <w:multiLevelType w:val="multilevel"/>
    <w:tmpl w:val="9C1421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2114B93"/>
    <w:multiLevelType w:val="multilevel"/>
    <w:tmpl w:val="F4B691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A16D49"/>
    <w:multiLevelType w:val="multilevel"/>
    <w:tmpl w:val="9A3A2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303AFA"/>
    <w:multiLevelType w:val="multilevel"/>
    <w:tmpl w:val="7DC8F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49A04BE"/>
    <w:multiLevelType w:val="multilevel"/>
    <w:tmpl w:val="413E3B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C80E14"/>
    <w:multiLevelType w:val="multilevel"/>
    <w:tmpl w:val="934650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653913"/>
    <w:multiLevelType w:val="multilevel"/>
    <w:tmpl w:val="6032DB1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571D4C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E343458"/>
    <w:multiLevelType w:val="multilevel"/>
    <w:tmpl w:val="5CEAF36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7F68E5"/>
    <w:multiLevelType w:val="multilevel"/>
    <w:tmpl w:val="EA16E4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1500E75"/>
    <w:multiLevelType w:val="multilevel"/>
    <w:tmpl w:val="8BF484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707907"/>
    <w:multiLevelType w:val="multilevel"/>
    <w:tmpl w:val="CA86270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CF7C0D"/>
    <w:multiLevelType w:val="multilevel"/>
    <w:tmpl w:val="9536D2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A371B4E"/>
    <w:multiLevelType w:val="multilevel"/>
    <w:tmpl w:val="6D549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661072"/>
    <w:multiLevelType w:val="multilevel"/>
    <w:tmpl w:val="500C73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7A2722"/>
    <w:multiLevelType w:val="multilevel"/>
    <w:tmpl w:val="F8100D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9B7B06"/>
    <w:multiLevelType w:val="multilevel"/>
    <w:tmpl w:val="BBFC2A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08984815">
    <w:abstractNumId w:val="21"/>
  </w:num>
  <w:num w:numId="2" w16cid:durableId="205067378">
    <w:abstractNumId w:val="4"/>
  </w:num>
  <w:num w:numId="3" w16cid:durableId="1066762092">
    <w:abstractNumId w:val="14"/>
  </w:num>
  <w:num w:numId="4" w16cid:durableId="43675797">
    <w:abstractNumId w:val="9"/>
  </w:num>
  <w:num w:numId="5" w16cid:durableId="409623518">
    <w:abstractNumId w:val="15"/>
  </w:num>
  <w:num w:numId="6" w16cid:durableId="1473905849">
    <w:abstractNumId w:val="1"/>
  </w:num>
  <w:num w:numId="7" w16cid:durableId="1481313306">
    <w:abstractNumId w:val="23"/>
  </w:num>
  <w:num w:numId="8" w16cid:durableId="1401438811">
    <w:abstractNumId w:val="32"/>
  </w:num>
  <w:num w:numId="9" w16cid:durableId="835068757">
    <w:abstractNumId w:val="34"/>
  </w:num>
  <w:num w:numId="10" w16cid:durableId="1841507176">
    <w:abstractNumId w:val="20"/>
  </w:num>
  <w:num w:numId="11" w16cid:durableId="2027437887">
    <w:abstractNumId w:val="19"/>
  </w:num>
  <w:num w:numId="12" w16cid:durableId="1460341485">
    <w:abstractNumId w:val="12"/>
  </w:num>
  <w:num w:numId="13" w16cid:durableId="1845707241">
    <w:abstractNumId w:val="8"/>
  </w:num>
  <w:num w:numId="14" w16cid:durableId="983314813">
    <w:abstractNumId w:val="29"/>
  </w:num>
  <w:num w:numId="15" w16cid:durableId="976296603">
    <w:abstractNumId w:val="24"/>
  </w:num>
  <w:num w:numId="16" w16cid:durableId="1641421200">
    <w:abstractNumId w:val="28"/>
  </w:num>
  <w:num w:numId="17" w16cid:durableId="929967909">
    <w:abstractNumId w:val="18"/>
  </w:num>
  <w:num w:numId="18" w16cid:durableId="1185243650">
    <w:abstractNumId w:val="17"/>
  </w:num>
  <w:num w:numId="19" w16cid:durableId="1817187277">
    <w:abstractNumId w:val="22"/>
  </w:num>
  <w:num w:numId="20" w16cid:durableId="986935565">
    <w:abstractNumId w:val="7"/>
  </w:num>
  <w:num w:numId="21" w16cid:durableId="1447382251">
    <w:abstractNumId w:val="33"/>
  </w:num>
  <w:num w:numId="22" w16cid:durableId="143552327">
    <w:abstractNumId w:val="35"/>
  </w:num>
  <w:num w:numId="23" w16cid:durableId="988557667">
    <w:abstractNumId w:val="10"/>
  </w:num>
  <w:num w:numId="24" w16cid:durableId="1474714130">
    <w:abstractNumId w:val="2"/>
  </w:num>
  <w:num w:numId="25" w16cid:durableId="1332609490">
    <w:abstractNumId w:val="16"/>
  </w:num>
  <w:num w:numId="26" w16cid:durableId="484009562">
    <w:abstractNumId w:val="25"/>
  </w:num>
  <w:num w:numId="27" w16cid:durableId="2073000321">
    <w:abstractNumId w:val="5"/>
  </w:num>
  <w:num w:numId="28" w16cid:durableId="739600426">
    <w:abstractNumId w:val="26"/>
  </w:num>
  <w:num w:numId="29" w16cid:durableId="762879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982617">
    <w:abstractNumId w:val="3"/>
  </w:num>
  <w:num w:numId="31" w16cid:durableId="1554585453">
    <w:abstractNumId w:val="27"/>
  </w:num>
  <w:num w:numId="32" w16cid:durableId="1571769277">
    <w:abstractNumId w:val="6"/>
  </w:num>
  <w:num w:numId="33" w16cid:durableId="614211623">
    <w:abstractNumId w:val="31"/>
  </w:num>
  <w:num w:numId="34" w16cid:durableId="1072309854">
    <w:abstractNumId w:val="13"/>
  </w:num>
  <w:num w:numId="35" w16cid:durableId="715474409">
    <w:abstractNumId w:val="0"/>
  </w:num>
  <w:num w:numId="36" w16cid:durableId="92577339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8C8"/>
    <w:rsid w:val="00010D9A"/>
    <w:rsid w:val="00013B55"/>
    <w:rsid w:val="00013C1E"/>
    <w:rsid w:val="000233B3"/>
    <w:rsid w:val="00027FB6"/>
    <w:rsid w:val="000370BC"/>
    <w:rsid w:val="00053140"/>
    <w:rsid w:val="00060AC7"/>
    <w:rsid w:val="00066B12"/>
    <w:rsid w:val="00067B48"/>
    <w:rsid w:val="00081418"/>
    <w:rsid w:val="000846C3"/>
    <w:rsid w:val="000870FF"/>
    <w:rsid w:val="00090DC2"/>
    <w:rsid w:val="000C72DF"/>
    <w:rsid w:val="000C73AA"/>
    <w:rsid w:val="000D133A"/>
    <w:rsid w:val="000D5C11"/>
    <w:rsid w:val="000E065A"/>
    <w:rsid w:val="000F4910"/>
    <w:rsid w:val="000F76CE"/>
    <w:rsid w:val="001000DC"/>
    <w:rsid w:val="00100A06"/>
    <w:rsid w:val="00112E51"/>
    <w:rsid w:val="00130412"/>
    <w:rsid w:val="0014565B"/>
    <w:rsid w:val="00154AC6"/>
    <w:rsid w:val="00155C28"/>
    <w:rsid w:val="001704BD"/>
    <w:rsid w:val="001755D4"/>
    <w:rsid w:val="00176ABA"/>
    <w:rsid w:val="0017773A"/>
    <w:rsid w:val="00183579"/>
    <w:rsid w:val="00195ACA"/>
    <w:rsid w:val="001A0BD6"/>
    <w:rsid w:val="001A1122"/>
    <w:rsid w:val="001A1D75"/>
    <w:rsid w:val="001B6060"/>
    <w:rsid w:val="001C0E9B"/>
    <w:rsid w:val="001C2F50"/>
    <w:rsid w:val="001D20FD"/>
    <w:rsid w:val="001F1DA1"/>
    <w:rsid w:val="001F7560"/>
    <w:rsid w:val="00212C12"/>
    <w:rsid w:val="002145B7"/>
    <w:rsid w:val="00216B5F"/>
    <w:rsid w:val="00226675"/>
    <w:rsid w:val="00240C71"/>
    <w:rsid w:val="00246A3F"/>
    <w:rsid w:val="00251C94"/>
    <w:rsid w:val="00257647"/>
    <w:rsid w:val="00276A9B"/>
    <w:rsid w:val="00276BDF"/>
    <w:rsid w:val="00276E73"/>
    <w:rsid w:val="002816E2"/>
    <w:rsid w:val="002949AA"/>
    <w:rsid w:val="002A3F8D"/>
    <w:rsid w:val="002A62F3"/>
    <w:rsid w:val="002B0131"/>
    <w:rsid w:val="002D18CF"/>
    <w:rsid w:val="002D3C2D"/>
    <w:rsid w:val="002D5C74"/>
    <w:rsid w:val="002D5DA0"/>
    <w:rsid w:val="002F245F"/>
    <w:rsid w:val="002F43E9"/>
    <w:rsid w:val="002F4FD8"/>
    <w:rsid w:val="002F7089"/>
    <w:rsid w:val="00312F30"/>
    <w:rsid w:val="00323D85"/>
    <w:rsid w:val="0033358A"/>
    <w:rsid w:val="00335D21"/>
    <w:rsid w:val="0033668D"/>
    <w:rsid w:val="003368C0"/>
    <w:rsid w:val="00342E8B"/>
    <w:rsid w:val="00345F1B"/>
    <w:rsid w:val="00355916"/>
    <w:rsid w:val="00356EAC"/>
    <w:rsid w:val="00362250"/>
    <w:rsid w:val="00364394"/>
    <w:rsid w:val="00374C90"/>
    <w:rsid w:val="00387109"/>
    <w:rsid w:val="00390B09"/>
    <w:rsid w:val="003958EA"/>
    <w:rsid w:val="003A3CBD"/>
    <w:rsid w:val="003C69C4"/>
    <w:rsid w:val="003D38E4"/>
    <w:rsid w:val="003E30A1"/>
    <w:rsid w:val="003E5DD9"/>
    <w:rsid w:val="003F7FEF"/>
    <w:rsid w:val="00401AED"/>
    <w:rsid w:val="00401F95"/>
    <w:rsid w:val="004126D8"/>
    <w:rsid w:val="00417310"/>
    <w:rsid w:val="00425A93"/>
    <w:rsid w:val="004279F6"/>
    <w:rsid w:val="00431257"/>
    <w:rsid w:val="004370C5"/>
    <w:rsid w:val="004438FB"/>
    <w:rsid w:val="00465257"/>
    <w:rsid w:val="004728C8"/>
    <w:rsid w:val="004731EF"/>
    <w:rsid w:val="00490D08"/>
    <w:rsid w:val="00493084"/>
    <w:rsid w:val="004B55CC"/>
    <w:rsid w:val="004C017F"/>
    <w:rsid w:val="004C322E"/>
    <w:rsid w:val="004C356F"/>
    <w:rsid w:val="004C3776"/>
    <w:rsid w:val="004E1FA6"/>
    <w:rsid w:val="004E68A0"/>
    <w:rsid w:val="004F6FAD"/>
    <w:rsid w:val="00501C9A"/>
    <w:rsid w:val="005130EC"/>
    <w:rsid w:val="00513648"/>
    <w:rsid w:val="0052012D"/>
    <w:rsid w:val="0052234D"/>
    <w:rsid w:val="0052478C"/>
    <w:rsid w:val="005351C4"/>
    <w:rsid w:val="0054529A"/>
    <w:rsid w:val="005535F9"/>
    <w:rsid w:val="00555C99"/>
    <w:rsid w:val="005656F5"/>
    <w:rsid w:val="00565A6E"/>
    <w:rsid w:val="00565BB7"/>
    <w:rsid w:val="0056683F"/>
    <w:rsid w:val="00566A09"/>
    <w:rsid w:val="00581C81"/>
    <w:rsid w:val="00583090"/>
    <w:rsid w:val="00584976"/>
    <w:rsid w:val="00585E1C"/>
    <w:rsid w:val="005B2641"/>
    <w:rsid w:val="005C3DF0"/>
    <w:rsid w:val="005C51E7"/>
    <w:rsid w:val="005C6CC6"/>
    <w:rsid w:val="005D71B1"/>
    <w:rsid w:val="005D7C3F"/>
    <w:rsid w:val="005E4DB9"/>
    <w:rsid w:val="005E508D"/>
    <w:rsid w:val="00604451"/>
    <w:rsid w:val="00611446"/>
    <w:rsid w:val="00614448"/>
    <w:rsid w:val="0061555B"/>
    <w:rsid w:val="00630E26"/>
    <w:rsid w:val="00633000"/>
    <w:rsid w:val="00633192"/>
    <w:rsid w:val="00633C29"/>
    <w:rsid w:val="00633D39"/>
    <w:rsid w:val="006401B4"/>
    <w:rsid w:val="00641852"/>
    <w:rsid w:val="00650D32"/>
    <w:rsid w:val="00665541"/>
    <w:rsid w:val="00665F52"/>
    <w:rsid w:val="006665ED"/>
    <w:rsid w:val="00675327"/>
    <w:rsid w:val="006755AD"/>
    <w:rsid w:val="00691753"/>
    <w:rsid w:val="00696162"/>
    <w:rsid w:val="006A6184"/>
    <w:rsid w:val="006A7898"/>
    <w:rsid w:val="006C0032"/>
    <w:rsid w:val="006D2112"/>
    <w:rsid w:val="006D6493"/>
    <w:rsid w:val="006D64F1"/>
    <w:rsid w:val="006E0E7F"/>
    <w:rsid w:val="006E735A"/>
    <w:rsid w:val="006F1857"/>
    <w:rsid w:val="006F3AF6"/>
    <w:rsid w:val="0071718C"/>
    <w:rsid w:val="0073738A"/>
    <w:rsid w:val="00740D02"/>
    <w:rsid w:val="00760319"/>
    <w:rsid w:val="00760CE9"/>
    <w:rsid w:val="00760DCB"/>
    <w:rsid w:val="00765F03"/>
    <w:rsid w:val="00771D96"/>
    <w:rsid w:val="0078702F"/>
    <w:rsid w:val="00791121"/>
    <w:rsid w:val="00793047"/>
    <w:rsid w:val="007A4E6B"/>
    <w:rsid w:val="007A61B4"/>
    <w:rsid w:val="007A63E3"/>
    <w:rsid w:val="007B1894"/>
    <w:rsid w:val="007B5403"/>
    <w:rsid w:val="007C1374"/>
    <w:rsid w:val="007D6633"/>
    <w:rsid w:val="007E5AE4"/>
    <w:rsid w:val="007F4652"/>
    <w:rsid w:val="00801CC7"/>
    <w:rsid w:val="00803DD0"/>
    <w:rsid w:val="008066AA"/>
    <w:rsid w:val="00807A96"/>
    <w:rsid w:val="00814432"/>
    <w:rsid w:val="00823E25"/>
    <w:rsid w:val="008267B9"/>
    <w:rsid w:val="00827625"/>
    <w:rsid w:val="00842C2E"/>
    <w:rsid w:val="00844612"/>
    <w:rsid w:val="00871CD5"/>
    <w:rsid w:val="00877B7B"/>
    <w:rsid w:val="00884227"/>
    <w:rsid w:val="00886D22"/>
    <w:rsid w:val="00892BC8"/>
    <w:rsid w:val="008B125F"/>
    <w:rsid w:val="008C4F3C"/>
    <w:rsid w:val="008C7E03"/>
    <w:rsid w:val="008E073C"/>
    <w:rsid w:val="008F034F"/>
    <w:rsid w:val="008F59D8"/>
    <w:rsid w:val="009017BE"/>
    <w:rsid w:val="00902AF7"/>
    <w:rsid w:val="009146DA"/>
    <w:rsid w:val="00923ABA"/>
    <w:rsid w:val="00930A2F"/>
    <w:rsid w:val="0093577E"/>
    <w:rsid w:val="00940558"/>
    <w:rsid w:val="00944A97"/>
    <w:rsid w:val="0097618A"/>
    <w:rsid w:val="00983722"/>
    <w:rsid w:val="009B4BD6"/>
    <w:rsid w:val="009C0F84"/>
    <w:rsid w:val="009C7413"/>
    <w:rsid w:val="009D0D56"/>
    <w:rsid w:val="009D61E4"/>
    <w:rsid w:val="009E699C"/>
    <w:rsid w:val="009F4051"/>
    <w:rsid w:val="00A00E42"/>
    <w:rsid w:val="00A0428E"/>
    <w:rsid w:val="00A123B8"/>
    <w:rsid w:val="00A21112"/>
    <w:rsid w:val="00A21DBB"/>
    <w:rsid w:val="00A23115"/>
    <w:rsid w:val="00A25222"/>
    <w:rsid w:val="00A37BCB"/>
    <w:rsid w:val="00A44709"/>
    <w:rsid w:val="00A53D76"/>
    <w:rsid w:val="00A654FE"/>
    <w:rsid w:val="00A7244A"/>
    <w:rsid w:val="00A730E8"/>
    <w:rsid w:val="00A91635"/>
    <w:rsid w:val="00AE7040"/>
    <w:rsid w:val="00AF59C6"/>
    <w:rsid w:val="00AF5AF6"/>
    <w:rsid w:val="00B06B33"/>
    <w:rsid w:val="00B138B7"/>
    <w:rsid w:val="00B16BEA"/>
    <w:rsid w:val="00B20383"/>
    <w:rsid w:val="00B2174B"/>
    <w:rsid w:val="00B21ED9"/>
    <w:rsid w:val="00B344B8"/>
    <w:rsid w:val="00B36432"/>
    <w:rsid w:val="00B5522C"/>
    <w:rsid w:val="00B653DA"/>
    <w:rsid w:val="00B72CBB"/>
    <w:rsid w:val="00B7768A"/>
    <w:rsid w:val="00B80E86"/>
    <w:rsid w:val="00B85006"/>
    <w:rsid w:val="00B96B70"/>
    <w:rsid w:val="00BA2878"/>
    <w:rsid w:val="00BA6DDC"/>
    <w:rsid w:val="00BB0F0B"/>
    <w:rsid w:val="00BC2CDF"/>
    <w:rsid w:val="00BD72B1"/>
    <w:rsid w:val="00BE3038"/>
    <w:rsid w:val="00BE4308"/>
    <w:rsid w:val="00BE5C56"/>
    <w:rsid w:val="00BF0BB6"/>
    <w:rsid w:val="00C04C66"/>
    <w:rsid w:val="00C06E60"/>
    <w:rsid w:val="00C124F4"/>
    <w:rsid w:val="00C23F38"/>
    <w:rsid w:val="00C26AB3"/>
    <w:rsid w:val="00C26DBA"/>
    <w:rsid w:val="00C3141D"/>
    <w:rsid w:val="00C445D4"/>
    <w:rsid w:val="00C54788"/>
    <w:rsid w:val="00C55167"/>
    <w:rsid w:val="00C627D8"/>
    <w:rsid w:val="00C74637"/>
    <w:rsid w:val="00C86C2D"/>
    <w:rsid w:val="00C875AD"/>
    <w:rsid w:val="00C95869"/>
    <w:rsid w:val="00CA1A3A"/>
    <w:rsid w:val="00CA5D14"/>
    <w:rsid w:val="00CA6ACF"/>
    <w:rsid w:val="00CA747E"/>
    <w:rsid w:val="00CB2BF1"/>
    <w:rsid w:val="00CB7C4A"/>
    <w:rsid w:val="00CC5190"/>
    <w:rsid w:val="00D00098"/>
    <w:rsid w:val="00D04E35"/>
    <w:rsid w:val="00D1204B"/>
    <w:rsid w:val="00D81570"/>
    <w:rsid w:val="00D85781"/>
    <w:rsid w:val="00D92A42"/>
    <w:rsid w:val="00D9588D"/>
    <w:rsid w:val="00D96E0C"/>
    <w:rsid w:val="00DA4DE7"/>
    <w:rsid w:val="00DB2E14"/>
    <w:rsid w:val="00DB2F02"/>
    <w:rsid w:val="00DB59D2"/>
    <w:rsid w:val="00DF3D1D"/>
    <w:rsid w:val="00DF4011"/>
    <w:rsid w:val="00DF56B6"/>
    <w:rsid w:val="00E05088"/>
    <w:rsid w:val="00E11450"/>
    <w:rsid w:val="00E14588"/>
    <w:rsid w:val="00E1786B"/>
    <w:rsid w:val="00E21A22"/>
    <w:rsid w:val="00E37AD8"/>
    <w:rsid w:val="00E41D86"/>
    <w:rsid w:val="00E4480E"/>
    <w:rsid w:val="00E540C2"/>
    <w:rsid w:val="00E55A93"/>
    <w:rsid w:val="00E61D3F"/>
    <w:rsid w:val="00E97A49"/>
    <w:rsid w:val="00EA1944"/>
    <w:rsid w:val="00EA346A"/>
    <w:rsid w:val="00EA657D"/>
    <w:rsid w:val="00EB1B7A"/>
    <w:rsid w:val="00EB236E"/>
    <w:rsid w:val="00EB3013"/>
    <w:rsid w:val="00EB7EC2"/>
    <w:rsid w:val="00EC3123"/>
    <w:rsid w:val="00ED2BA8"/>
    <w:rsid w:val="00EE24D6"/>
    <w:rsid w:val="00EE2757"/>
    <w:rsid w:val="00EE3060"/>
    <w:rsid w:val="00EE79D2"/>
    <w:rsid w:val="00EF0CA6"/>
    <w:rsid w:val="00EF230F"/>
    <w:rsid w:val="00EF443F"/>
    <w:rsid w:val="00EF752C"/>
    <w:rsid w:val="00F0373B"/>
    <w:rsid w:val="00F25536"/>
    <w:rsid w:val="00F31B6B"/>
    <w:rsid w:val="00F3230F"/>
    <w:rsid w:val="00F33E40"/>
    <w:rsid w:val="00F35CAC"/>
    <w:rsid w:val="00F46FC3"/>
    <w:rsid w:val="00F53017"/>
    <w:rsid w:val="00F543D7"/>
    <w:rsid w:val="00F57B71"/>
    <w:rsid w:val="00F75F52"/>
    <w:rsid w:val="00F91CBF"/>
    <w:rsid w:val="00FA00F8"/>
    <w:rsid w:val="00FB3B60"/>
    <w:rsid w:val="00FB66BA"/>
    <w:rsid w:val="00FC0BD8"/>
    <w:rsid w:val="00FD5B64"/>
    <w:rsid w:val="00FE0D79"/>
    <w:rsid w:val="00FF0F7C"/>
    <w:rsid w:val="00FF1540"/>
    <w:rsid w:val="00FF2121"/>
    <w:rsid w:val="00FF2965"/>
    <w:rsid w:val="00FF35C8"/>
    <w:rsid w:val="00FF4B1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26706"/>
  <w15:chartTrackingRefBased/>
  <w15:docId w15:val="{83262877-68F4-4844-B631-22990728F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728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728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728C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728C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728C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728C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728C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728C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728C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728C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728C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728C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728C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728C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728C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728C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728C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728C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728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728C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728C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728C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728C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728C8"/>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 1"/>
    <w:basedOn w:val="prastasis"/>
    <w:link w:val="SraopastraipaDiagrama"/>
    <w:uiPriority w:val="34"/>
    <w:qFormat/>
    <w:rsid w:val="004728C8"/>
    <w:pPr>
      <w:ind w:left="720"/>
      <w:contextualSpacing/>
    </w:pPr>
  </w:style>
  <w:style w:type="character" w:styleId="Rykuspabraukimas">
    <w:name w:val="Intense Emphasis"/>
    <w:basedOn w:val="Numatytasispastraiposriftas"/>
    <w:uiPriority w:val="21"/>
    <w:qFormat/>
    <w:rsid w:val="004728C8"/>
    <w:rPr>
      <w:i/>
      <w:iCs/>
      <w:color w:val="0F4761" w:themeColor="accent1" w:themeShade="BF"/>
    </w:rPr>
  </w:style>
  <w:style w:type="paragraph" w:styleId="Iskirtacitata">
    <w:name w:val="Intense Quote"/>
    <w:basedOn w:val="prastasis"/>
    <w:next w:val="prastasis"/>
    <w:link w:val="IskirtacitataDiagrama"/>
    <w:uiPriority w:val="30"/>
    <w:qFormat/>
    <w:rsid w:val="004728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728C8"/>
    <w:rPr>
      <w:i/>
      <w:iCs/>
      <w:color w:val="0F4761" w:themeColor="accent1" w:themeShade="BF"/>
    </w:rPr>
  </w:style>
  <w:style w:type="character" w:styleId="Rykinuoroda">
    <w:name w:val="Intense Reference"/>
    <w:basedOn w:val="Numatytasispastraiposriftas"/>
    <w:uiPriority w:val="32"/>
    <w:qFormat/>
    <w:rsid w:val="004728C8"/>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6E0E7F"/>
    <w:rPr>
      <w:sz w:val="16"/>
      <w:szCs w:val="16"/>
    </w:rPr>
  </w:style>
  <w:style w:type="paragraph" w:styleId="Komentarotekstas">
    <w:name w:val="annotation text"/>
    <w:basedOn w:val="prastasis"/>
    <w:link w:val="KomentarotekstasDiagrama"/>
    <w:uiPriority w:val="99"/>
    <w:unhideWhenUsed/>
    <w:rsid w:val="006E0E7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E0E7F"/>
    <w:rPr>
      <w:sz w:val="20"/>
      <w:szCs w:val="20"/>
    </w:rPr>
  </w:style>
  <w:style w:type="paragraph" w:styleId="Komentarotema">
    <w:name w:val="annotation subject"/>
    <w:basedOn w:val="Komentarotekstas"/>
    <w:next w:val="Komentarotekstas"/>
    <w:link w:val="KomentarotemaDiagrama"/>
    <w:uiPriority w:val="99"/>
    <w:semiHidden/>
    <w:unhideWhenUsed/>
    <w:rsid w:val="006E0E7F"/>
    <w:rPr>
      <w:b/>
      <w:bCs/>
    </w:rPr>
  </w:style>
  <w:style w:type="character" w:customStyle="1" w:styleId="KomentarotemaDiagrama">
    <w:name w:val="Komentaro tema Diagrama"/>
    <w:basedOn w:val="KomentarotekstasDiagrama"/>
    <w:link w:val="Komentarotema"/>
    <w:uiPriority w:val="99"/>
    <w:semiHidden/>
    <w:rsid w:val="006E0E7F"/>
    <w:rPr>
      <w:b/>
      <w:bCs/>
      <w:sz w:val="20"/>
      <w:szCs w:val="20"/>
    </w:rPr>
  </w:style>
  <w:style w:type="paragraph" w:styleId="Pataisymai">
    <w:name w:val="Revision"/>
    <w:hidden/>
    <w:uiPriority w:val="99"/>
    <w:semiHidden/>
    <w:rsid w:val="00884227"/>
    <w:pPr>
      <w:spacing w:after="0" w:line="240" w:lineRule="auto"/>
    </w:pPr>
  </w:style>
  <w:style w:type="paragraph" w:customStyle="1" w:styleId="Default">
    <w:name w:val="Default"/>
    <w:rsid w:val="00364394"/>
    <w:pPr>
      <w:autoSpaceDE w:val="0"/>
      <w:autoSpaceDN w:val="0"/>
      <w:adjustRightInd w:val="0"/>
      <w:spacing w:after="0" w:line="240" w:lineRule="auto"/>
    </w:pPr>
    <w:rPr>
      <w:rFonts w:ascii="Arial" w:hAnsi="Arial" w:cs="Arial"/>
      <w:color w:val="000000"/>
      <w:kern w:val="0"/>
      <w:sz w:val="24"/>
      <w:szCs w:val="24"/>
    </w:rPr>
  </w:style>
  <w:style w:type="paragraph" w:styleId="Antrats">
    <w:name w:val="header"/>
    <w:basedOn w:val="prastasis"/>
    <w:link w:val="AntratsDiagrama"/>
    <w:uiPriority w:val="99"/>
    <w:unhideWhenUsed/>
    <w:rsid w:val="006F3AF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F3AF6"/>
  </w:style>
  <w:style w:type="paragraph" w:styleId="Porat">
    <w:name w:val="footer"/>
    <w:basedOn w:val="prastasis"/>
    <w:link w:val="PoratDiagrama"/>
    <w:uiPriority w:val="99"/>
    <w:unhideWhenUsed/>
    <w:rsid w:val="006F3AF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F3AF6"/>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543D7"/>
  </w:style>
  <w:style w:type="paragraph" w:styleId="Betarp">
    <w:name w:val="No Spacing"/>
    <w:uiPriority w:val="1"/>
    <w:qFormat/>
    <w:rsid w:val="008066AA"/>
    <w:pPr>
      <w:spacing w:after="0"/>
    </w:pPr>
  </w:style>
  <w:style w:type="character" w:customStyle="1" w:styleId="Bodytext2">
    <w:name w:val="Body text (2)_"/>
    <w:link w:val="Bodytext20"/>
    <w:locked/>
    <w:rsid w:val="0025764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57647"/>
    <w:pPr>
      <w:shd w:val="clear" w:color="auto" w:fill="FFFFFF"/>
      <w:spacing w:after="0" w:line="269" w:lineRule="exact"/>
      <w:ind w:hanging="400"/>
    </w:pPr>
    <w:rPr>
      <w:rFonts w:ascii="Times New Roman" w:hAnsi="Times New Roman" w:cs="Times New Roman"/>
      <w:i/>
      <w:i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8973">
      <w:bodyDiv w:val="1"/>
      <w:marLeft w:val="0"/>
      <w:marRight w:val="0"/>
      <w:marTop w:val="0"/>
      <w:marBottom w:val="0"/>
      <w:divBdr>
        <w:top w:val="none" w:sz="0" w:space="0" w:color="auto"/>
        <w:left w:val="none" w:sz="0" w:space="0" w:color="auto"/>
        <w:bottom w:val="none" w:sz="0" w:space="0" w:color="auto"/>
        <w:right w:val="none" w:sz="0" w:space="0" w:color="auto"/>
      </w:divBdr>
      <w:divsChild>
        <w:div w:id="16783495">
          <w:marLeft w:val="0"/>
          <w:marRight w:val="0"/>
          <w:marTop w:val="0"/>
          <w:marBottom w:val="0"/>
          <w:divBdr>
            <w:top w:val="none" w:sz="0" w:space="0" w:color="auto"/>
            <w:left w:val="none" w:sz="0" w:space="0" w:color="auto"/>
            <w:bottom w:val="none" w:sz="0" w:space="0" w:color="auto"/>
            <w:right w:val="none" w:sz="0" w:space="0" w:color="auto"/>
          </w:divBdr>
        </w:div>
        <w:div w:id="339623515">
          <w:marLeft w:val="0"/>
          <w:marRight w:val="0"/>
          <w:marTop w:val="0"/>
          <w:marBottom w:val="0"/>
          <w:divBdr>
            <w:top w:val="none" w:sz="0" w:space="0" w:color="auto"/>
            <w:left w:val="none" w:sz="0" w:space="0" w:color="auto"/>
            <w:bottom w:val="none" w:sz="0" w:space="0" w:color="auto"/>
            <w:right w:val="none" w:sz="0" w:space="0" w:color="auto"/>
          </w:divBdr>
        </w:div>
        <w:div w:id="366102762">
          <w:marLeft w:val="0"/>
          <w:marRight w:val="0"/>
          <w:marTop w:val="0"/>
          <w:marBottom w:val="0"/>
          <w:divBdr>
            <w:top w:val="none" w:sz="0" w:space="0" w:color="auto"/>
            <w:left w:val="none" w:sz="0" w:space="0" w:color="auto"/>
            <w:bottom w:val="none" w:sz="0" w:space="0" w:color="auto"/>
            <w:right w:val="none" w:sz="0" w:space="0" w:color="auto"/>
          </w:divBdr>
        </w:div>
        <w:div w:id="381831125">
          <w:marLeft w:val="0"/>
          <w:marRight w:val="0"/>
          <w:marTop w:val="0"/>
          <w:marBottom w:val="0"/>
          <w:divBdr>
            <w:top w:val="none" w:sz="0" w:space="0" w:color="auto"/>
            <w:left w:val="none" w:sz="0" w:space="0" w:color="auto"/>
            <w:bottom w:val="none" w:sz="0" w:space="0" w:color="auto"/>
            <w:right w:val="none" w:sz="0" w:space="0" w:color="auto"/>
          </w:divBdr>
        </w:div>
        <w:div w:id="444934533">
          <w:marLeft w:val="0"/>
          <w:marRight w:val="0"/>
          <w:marTop w:val="0"/>
          <w:marBottom w:val="0"/>
          <w:divBdr>
            <w:top w:val="none" w:sz="0" w:space="0" w:color="auto"/>
            <w:left w:val="none" w:sz="0" w:space="0" w:color="auto"/>
            <w:bottom w:val="none" w:sz="0" w:space="0" w:color="auto"/>
            <w:right w:val="none" w:sz="0" w:space="0" w:color="auto"/>
          </w:divBdr>
        </w:div>
        <w:div w:id="591819104">
          <w:marLeft w:val="0"/>
          <w:marRight w:val="0"/>
          <w:marTop w:val="0"/>
          <w:marBottom w:val="0"/>
          <w:divBdr>
            <w:top w:val="none" w:sz="0" w:space="0" w:color="auto"/>
            <w:left w:val="none" w:sz="0" w:space="0" w:color="auto"/>
            <w:bottom w:val="none" w:sz="0" w:space="0" w:color="auto"/>
            <w:right w:val="none" w:sz="0" w:space="0" w:color="auto"/>
          </w:divBdr>
        </w:div>
        <w:div w:id="691348476">
          <w:marLeft w:val="0"/>
          <w:marRight w:val="0"/>
          <w:marTop w:val="0"/>
          <w:marBottom w:val="0"/>
          <w:divBdr>
            <w:top w:val="none" w:sz="0" w:space="0" w:color="auto"/>
            <w:left w:val="none" w:sz="0" w:space="0" w:color="auto"/>
            <w:bottom w:val="none" w:sz="0" w:space="0" w:color="auto"/>
            <w:right w:val="none" w:sz="0" w:space="0" w:color="auto"/>
          </w:divBdr>
        </w:div>
        <w:div w:id="702680313">
          <w:marLeft w:val="0"/>
          <w:marRight w:val="0"/>
          <w:marTop w:val="0"/>
          <w:marBottom w:val="0"/>
          <w:divBdr>
            <w:top w:val="none" w:sz="0" w:space="0" w:color="auto"/>
            <w:left w:val="none" w:sz="0" w:space="0" w:color="auto"/>
            <w:bottom w:val="none" w:sz="0" w:space="0" w:color="auto"/>
            <w:right w:val="none" w:sz="0" w:space="0" w:color="auto"/>
          </w:divBdr>
        </w:div>
        <w:div w:id="725371982">
          <w:marLeft w:val="0"/>
          <w:marRight w:val="0"/>
          <w:marTop w:val="0"/>
          <w:marBottom w:val="0"/>
          <w:divBdr>
            <w:top w:val="none" w:sz="0" w:space="0" w:color="auto"/>
            <w:left w:val="none" w:sz="0" w:space="0" w:color="auto"/>
            <w:bottom w:val="none" w:sz="0" w:space="0" w:color="auto"/>
            <w:right w:val="none" w:sz="0" w:space="0" w:color="auto"/>
          </w:divBdr>
        </w:div>
        <w:div w:id="734937303">
          <w:marLeft w:val="0"/>
          <w:marRight w:val="0"/>
          <w:marTop w:val="0"/>
          <w:marBottom w:val="0"/>
          <w:divBdr>
            <w:top w:val="none" w:sz="0" w:space="0" w:color="auto"/>
            <w:left w:val="none" w:sz="0" w:space="0" w:color="auto"/>
            <w:bottom w:val="none" w:sz="0" w:space="0" w:color="auto"/>
            <w:right w:val="none" w:sz="0" w:space="0" w:color="auto"/>
          </w:divBdr>
          <w:divsChild>
            <w:div w:id="457837111">
              <w:marLeft w:val="0"/>
              <w:marRight w:val="0"/>
              <w:marTop w:val="0"/>
              <w:marBottom w:val="0"/>
              <w:divBdr>
                <w:top w:val="none" w:sz="0" w:space="0" w:color="auto"/>
                <w:left w:val="none" w:sz="0" w:space="0" w:color="auto"/>
                <w:bottom w:val="none" w:sz="0" w:space="0" w:color="auto"/>
                <w:right w:val="none" w:sz="0" w:space="0" w:color="auto"/>
              </w:divBdr>
            </w:div>
            <w:div w:id="470907140">
              <w:marLeft w:val="0"/>
              <w:marRight w:val="0"/>
              <w:marTop w:val="0"/>
              <w:marBottom w:val="0"/>
              <w:divBdr>
                <w:top w:val="none" w:sz="0" w:space="0" w:color="auto"/>
                <w:left w:val="none" w:sz="0" w:space="0" w:color="auto"/>
                <w:bottom w:val="none" w:sz="0" w:space="0" w:color="auto"/>
                <w:right w:val="none" w:sz="0" w:space="0" w:color="auto"/>
              </w:divBdr>
            </w:div>
            <w:div w:id="1577863654">
              <w:marLeft w:val="0"/>
              <w:marRight w:val="0"/>
              <w:marTop w:val="0"/>
              <w:marBottom w:val="0"/>
              <w:divBdr>
                <w:top w:val="none" w:sz="0" w:space="0" w:color="auto"/>
                <w:left w:val="none" w:sz="0" w:space="0" w:color="auto"/>
                <w:bottom w:val="none" w:sz="0" w:space="0" w:color="auto"/>
                <w:right w:val="none" w:sz="0" w:space="0" w:color="auto"/>
              </w:divBdr>
            </w:div>
            <w:div w:id="2021928438">
              <w:marLeft w:val="0"/>
              <w:marRight w:val="0"/>
              <w:marTop w:val="0"/>
              <w:marBottom w:val="0"/>
              <w:divBdr>
                <w:top w:val="none" w:sz="0" w:space="0" w:color="auto"/>
                <w:left w:val="none" w:sz="0" w:space="0" w:color="auto"/>
                <w:bottom w:val="none" w:sz="0" w:space="0" w:color="auto"/>
                <w:right w:val="none" w:sz="0" w:space="0" w:color="auto"/>
              </w:divBdr>
            </w:div>
          </w:divsChild>
        </w:div>
        <w:div w:id="805706578">
          <w:marLeft w:val="0"/>
          <w:marRight w:val="0"/>
          <w:marTop w:val="0"/>
          <w:marBottom w:val="0"/>
          <w:divBdr>
            <w:top w:val="none" w:sz="0" w:space="0" w:color="auto"/>
            <w:left w:val="none" w:sz="0" w:space="0" w:color="auto"/>
            <w:bottom w:val="none" w:sz="0" w:space="0" w:color="auto"/>
            <w:right w:val="none" w:sz="0" w:space="0" w:color="auto"/>
          </w:divBdr>
        </w:div>
        <w:div w:id="1027754018">
          <w:marLeft w:val="0"/>
          <w:marRight w:val="0"/>
          <w:marTop w:val="0"/>
          <w:marBottom w:val="0"/>
          <w:divBdr>
            <w:top w:val="none" w:sz="0" w:space="0" w:color="auto"/>
            <w:left w:val="none" w:sz="0" w:space="0" w:color="auto"/>
            <w:bottom w:val="none" w:sz="0" w:space="0" w:color="auto"/>
            <w:right w:val="none" w:sz="0" w:space="0" w:color="auto"/>
          </w:divBdr>
        </w:div>
        <w:div w:id="1138450297">
          <w:marLeft w:val="0"/>
          <w:marRight w:val="0"/>
          <w:marTop w:val="0"/>
          <w:marBottom w:val="0"/>
          <w:divBdr>
            <w:top w:val="none" w:sz="0" w:space="0" w:color="auto"/>
            <w:left w:val="none" w:sz="0" w:space="0" w:color="auto"/>
            <w:bottom w:val="none" w:sz="0" w:space="0" w:color="auto"/>
            <w:right w:val="none" w:sz="0" w:space="0" w:color="auto"/>
          </w:divBdr>
        </w:div>
        <w:div w:id="1285428759">
          <w:marLeft w:val="0"/>
          <w:marRight w:val="0"/>
          <w:marTop w:val="0"/>
          <w:marBottom w:val="0"/>
          <w:divBdr>
            <w:top w:val="none" w:sz="0" w:space="0" w:color="auto"/>
            <w:left w:val="none" w:sz="0" w:space="0" w:color="auto"/>
            <w:bottom w:val="none" w:sz="0" w:space="0" w:color="auto"/>
            <w:right w:val="none" w:sz="0" w:space="0" w:color="auto"/>
          </w:divBdr>
        </w:div>
        <w:div w:id="1295018519">
          <w:marLeft w:val="0"/>
          <w:marRight w:val="0"/>
          <w:marTop w:val="0"/>
          <w:marBottom w:val="0"/>
          <w:divBdr>
            <w:top w:val="none" w:sz="0" w:space="0" w:color="auto"/>
            <w:left w:val="none" w:sz="0" w:space="0" w:color="auto"/>
            <w:bottom w:val="none" w:sz="0" w:space="0" w:color="auto"/>
            <w:right w:val="none" w:sz="0" w:space="0" w:color="auto"/>
          </w:divBdr>
        </w:div>
        <w:div w:id="1313408220">
          <w:marLeft w:val="0"/>
          <w:marRight w:val="0"/>
          <w:marTop w:val="0"/>
          <w:marBottom w:val="0"/>
          <w:divBdr>
            <w:top w:val="none" w:sz="0" w:space="0" w:color="auto"/>
            <w:left w:val="none" w:sz="0" w:space="0" w:color="auto"/>
            <w:bottom w:val="none" w:sz="0" w:space="0" w:color="auto"/>
            <w:right w:val="none" w:sz="0" w:space="0" w:color="auto"/>
          </w:divBdr>
        </w:div>
        <w:div w:id="1337196711">
          <w:marLeft w:val="0"/>
          <w:marRight w:val="0"/>
          <w:marTop w:val="0"/>
          <w:marBottom w:val="0"/>
          <w:divBdr>
            <w:top w:val="none" w:sz="0" w:space="0" w:color="auto"/>
            <w:left w:val="none" w:sz="0" w:space="0" w:color="auto"/>
            <w:bottom w:val="none" w:sz="0" w:space="0" w:color="auto"/>
            <w:right w:val="none" w:sz="0" w:space="0" w:color="auto"/>
          </w:divBdr>
        </w:div>
        <w:div w:id="1545749950">
          <w:marLeft w:val="0"/>
          <w:marRight w:val="0"/>
          <w:marTop w:val="0"/>
          <w:marBottom w:val="0"/>
          <w:divBdr>
            <w:top w:val="none" w:sz="0" w:space="0" w:color="auto"/>
            <w:left w:val="none" w:sz="0" w:space="0" w:color="auto"/>
            <w:bottom w:val="none" w:sz="0" w:space="0" w:color="auto"/>
            <w:right w:val="none" w:sz="0" w:space="0" w:color="auto"/>
          </w:divBdr>
        </w:div>
        <w:div w:id="1599216061">
          <w:marLeft w:val="0"/>
          <w:marRight w:val="0"/>
          <w:marTop w:val="0"/>
          <w:marBottom w:val="0"/>
          <w:divBdr>
            <w:top w:val="none" w:sz="0" w:space="0" w:color="auto"/>
            <w:left w:val="none" w:sz="0" w:space="0" w:color="auto"/>
            <w:bottom w:val="none" w:sz="0" w:space="0" w:color="auto"/>
            <w:right w:val="none" w:sz="0" w:space="0" w:color="auto"/>
          </w:divBdr>
        </w:div>
        <w:div w:id="1605455930">
          <w:marLeft w:val="0"/>
          <w:marRight w:val="0"/>
          <w:marTop w:val="0"/>
          <w:marBottom w:val="0"/>
          <w:divBdr>
            <w:top w:val="none" w:sz="0" w:space="0" w:color="auto"/>
            <w:left w:val="none" w:sz="0" w:space="0" w:color="auto"/>
            <w:bottom w:val="none" w:sz="0" w:space="0" w:color="auto"/>
            <w:right w:val="none" w:sz="0" w:space="0" w:color="auto"/>
          </w:divBdr>
        </w:div>
        <w:div w:id="1711564814">
          <w:marLeft w:val="0"/>
          <w:marRight w:val="0"/>
          <w:marTop w:val="0"/>
          <w:marBottom w:val="0"/>
          <w:divBdr>
            <w:top w:val="none" w:sz="0" w:space="0" w:color="auto"/>
            <w:left w:val="none" w:sz="0" w:space="0" w:color="auto"/>
            <w:bottom w:val="none" w:sz="0" w:space="0" w:color="auto"/>
            <w:right w:val="none" w:sz="0" w:space="0" w:color="auto"/>
          </w:divBdr>
        </w:div>
        <w:div w:id="1726027139">
          <w:marLeft w:val="0"/>
          <w:marRight w:val="0"/>
          <w:marTop w:val="0"/>
          <w:marBottom w:val="0"/>
          <w:divBdr>
            <w:top w:val="none" w:sz="0" w:space="0" w:color="auto"/>
            <w:left w:val="none" w:sz="0" w:space="0" w:color="auto"/>
            <w:bottom w:val="none" w:sz="0" w:space="0" w:color="auto"/>
            <w:right w:val="none" w:sz="0" w:space="0" w:color="auto"/>
          </w:divBdr>
        </w:div>
        <w:div w:id="1792818438">
          <w:marLeft w:val="0"/>
          <w:marRight w:val="0"/>
          <w:marTop w:val="0"/>
          <w:marBottom w:val="0"/>
          <w:divBdr>
            <w:top w:val="none" w:sz="0" w:space="0" w:color="auto"/>
            <w:left w:val="none" w:sz="0" w:space="0" w:color="auto"/>
            <w:bottom w:val="none" w:sz="0" w:space="0" w:color="auto"/>
            <w:right w:val="none" w:sz="0" w:space="0" w:color="auto"/>
          </w:divBdr>
        </w:div>
        <w:div w:id="1886522120">
          <w:marLeft w:val="0"/>
          <w:marRight w:val="0"/>
          <w:marTop w:val="0"/>
          <w:marBottom w:val="0"/>
          <w:divBdr>
            <w:top w:val="none" w:sz="0" w:space="0" w:color="auto"/>
            <w:left w:val="none" w:sz="0" w:space="0" w:color="auto"/>
            <w:bottom w:val="none" w:sz="0" w:space="0" w:color="auto"/>
            <w:right w:val="none" w:sz="0" w:space="0" w:color="auto"/>
          </w:divBdr>
        </w:div>
        <w:div w:id="1937789865">
          <w:marLeft w:val="0"/>
          <w:marRight w:val="0"/>
          <w:marTop w:val="0"/>
          <w:marBottom w:val="0"/>
          <w:divBdr>
            <w:top w:val="none" w:sz="0" w:space="0" w:color="auto"/>
            <w:left w:val="none" w:sz="0" w:space="0" w:color="auto"/>
            <w:bottom w:val="none" w:sz="0" w:space="0" w:color="auto"/>
            <w:right w:val="none" w:sz="0" w:space="0" w:color="auto"/>
          </w:divBdr>
          <w:divsChild>
            <w:div w:id="1476027275">
              <w:marLeft w:val="-75"/>
              <w:marRight w:val="0"/>
              <w:marTop w:val="30"/>
              <w:marBottom w:val="30"/>
              <w:divBdr>
                <w:top w:val="none" w:sz="0" w:space="0" w:color="auto"/>
                <w:left w:val="none" w:sz="0" w:space="0" w:color="auto"/>
                <w:bottom w:val="none" w:sz="0" w:space="0" w:color="auto"/>
                <w:right w:val="none" w:sz="0" w:space="0" w:color="auto"/>
              </w:divBdr>
              <w:divsChild>
                <w:div w:id="128402370">
                  <w:marLeft w:val="0"/>
                  <w:marRight w:val="0"/>
                  <w:marTop w:val="0"/>
                  <w:marBottom w:val="0"/>
                  <w:divBdr>
                    <w:top w:val="none" w:sz="0" w:space="0" w:color="auto"/>
                    <w:left w:val="none" w:sz="0" w:space="0" w:color="auto"/>
                    <w:bottom w:val="none" w:sz="0" w:space="0" w:color="auto"/>
                    <w:right w:val="none" w:sz="0" w:space="0" w:color="auto"/>
                  </w:divBdr>
                  <w:divsChild>
                    <w:div w:id="371001361">
                      <w:marLeft w:val="0"/>
                      <w:marRight w:val="0"/>
                      <w:marTop w:val="0"/>
                      <w:marBottom w:val="0"/>
                      <w:divBdr>
                        <w:top w:val="none" w:sz="0" w:space="0" w:color="auto"/>
                        <w:left w:val="none" w:sz="0" w:space="0" w:color="auto"/>
                        <w:bottom w:val="none" w:sz="0" w:space="0" w:color="auto"/>
                        <w:right w:val="none" w:sz="0" w:space="0" w:color="auto"/>
                      </w:divBdr>
                    </w:div>
                  </w:divsChild>
                </w:div>
                <w:div w:id="266429652">
                  <w:marLeft w:val="0"/>
                  <w:marRight w:val="0"/>
                  <w:marTop w:val="0"/>
                  <w:marBottom w:val="0"/>
                  <w:divBdr>
                    <w:top w:val="none" w:sz="0" w:space="0" w:color="auto"/>
                    <w:left w:val="none" w:sz="0" w:space="0" w:color="auto"/>
                    <w:bottom w:val="none" w:sz="0" w:space="0" w:color="auto"/>
                    <w:right w:val="none" w:sz="0" w:space="0" w:color="auto"/>
                  </w:divBdr>
                  <w:divsChild>
                    <w:div w:id="727537100">
                      <w:marLeft w:val="0"/>
                      <w:marRight w:val="0"/>
                      <w:marTop w:val="0"/>
                      <w:marBottom w:val="0"/>
                      <w:divBdr>
                        <w:top w:val="none" w:sz="0" w:space="0" w:color="auto"/>
                        <w:left w:val="none" w:sz="0" w:space="0" w:color="auto"/>
                        <w:bottom w:val="none" w:sz="0" w:space="0" w:color="auto"/>
                        <w:right w:val="none" w:sz="0" w:space="0" w:color="auto"/>
                      </w:divBdr>
                    </w:div>
                  </w:divsChild>
                </w:div>
                <w:div w:id="311838497">
                  <w:marLeft w:val="0"/>
                  <w:marRight w:val="0"/>
                  <w:marTop w:val="0"/>
                  <w:marBottom w:val="0"/>
                  <w:divBdr>
                    <w:top w:val="none" w:sz="0" w:space="0" w:color="auto"/>
                    <w:left w:val="none" w:sz="0" w:space="0" w:color="auto"/>
                    <w:bottom w:val="none" w:sz="0" w:space="0" w:color="auto"/>
                    <w:right w:val="none" w:sz="0" w:space="0" w:color="auto"/>
                  </w:divBdr>
                  <w:divsChild>
                    <w:div w:id="1629122124">
                      <w:marLeft w:val="0"/>
                      <w:marRight w:val="0"/>
                      <w:marTop w:val="0"/>
                      <w:marBottom w:val="0"/>
                      <w:divBdr>
                        <w:top w:val="none" w:sz="0" w:space="0" w:color="auto"/>
                        <w:left w:val="none" w:sz="0" w:space="0" w:color="auto"/>
                        <w:bottom w:val="none" w:sz="0" w:space="0" w:color="auto"/>
                        <w:right w:val="none" w:sz="0" w:space="0" w:color="auto"/>
                      </w:divBdr>
                    </w:div>
                  </w:divsChild>
                </w:div>
                <w:div w:id="591857859">
                  <w:marLeft w:val="0"/>
                  <w:marRight w:val="0"/>
                  <w:marTop w:val="0"/>
                  <w:marBottom w:val="0"/>
                  <w:divBdr>
                    <w:top w:val="none" w:sz="0" w:space="0" w:color="auto"/>
                    <w:left w:val="none" w:sz="0" w:space="0" w:color="auto"/>
                    <w:bottom w:val="none" w:sz="0" w:space="0" w:color="auto"/>
                    <w:right w:val="none" w:sz="0" w:space="0" w:color="auto"/>
                  </w:divBdr>
                  <w:divsChild>
                    <w:div w:id="2002157004">
                      <w:marLeft w:val="0"/>
                      <w:marRight w:val="0"/>
                      <w:marTop w:val="0"/>
                      <w:marBottom w:val="0"/>
                      <w:divBdr>
                        <w:top w:val="none" w:sz="0" w:space="0" w:color="auto"/>
                        <w:left w:val="none" w:sz="0" w:space="0" w:color="auto"/>
                        <w:bottom w:val="none" w:sz="0" w:space="0" w:color="auto"/>
                        <w:right w:val="none" w:sz="0" w:space="0" w:color="auto"/>
                      </w:divBdr>
                    </w:div>
                  </w:divsChild>
                </w:div>
                <w:div w:id="669451569">
                  <w:marLeft w:val="0"/>
                  <w:marRight w:val="0"/>
                  <w:marTop w:val="0"/>
                  <w:marBottom w:val="0"/>
                  <w:divBdr>
                    <w:top w:val="none" w:sz="0" w:space="0" w:color="auto"/>
                    <w:left w:val="none" w:sz="0" w:space="0" w:color="auto"/>
                    <w:bottom w:val="none" w:sz="0" w:space="0" w:color="auto"/>
                    <w:right w:val="none" w:sz="0" w:space="0" w:color="auto"/>
                  </w:divBdr>
                  <w:divsChild>
                    <w:div w:id="1655450555">
                      <w:marLeft w:val="0"/>
                      <w:marRight w:val="0"/>
                      <w:marTop w:val="0"/>
                      <w:marBottom w:val="0"/>
                      <w:divBdr>
                        <w:top w:val="none" w:sz="0" w:space="0" w:color="auto"/>
                        <w:left w:val="none" w:sz="0" w:space="0" w:color="auto"/>
                        <w:bottom w:val="none" w:sz="0" w:space="0" w:color="auto"/>
                        <w:right w:val="none" w:sz="0" w:space="0" w:color="auto"/>
                      </w:divBdr>
                    </w:div>
                  </w:divsChild>
                </w:div>
                <w:div w:id="753429815">
                  <w:marLeft w:val="0"/>
                  <w:marRight w:val="0"/>
                  <w:marTop w:val="0"/>
                  <w:marBottom w:val="0"/>
                  <w:divBdr>
                    <w:top w:val="none" w:sz="0" w:space="0" w:color="auto"/>
                    <w:left w:val="none" w:sz="0" w:space="0" w:color="auto"/>
                    <w:bottom w:val="none" w:sz="0" w:space="0" w:color="auto"/>
                    <w:right w:val="none" w:sz="0" w:space="0" w:color="auto"/>
                  </w:divBdr>
                  <w:divsChild>
                    <w:div w:id="1141076654">
                      <w:marLeft w:val="0"/>
                      <w:marRight w:val="0"/>
                      <w:marTop w:val="0"/>
                      <w:marBottom w:val="0"/>
                      <w:divBdr>
                        <w:top w:val="none" w:sz="0" w:space="0" w:color="auto"/>
                        <w:left w:val="none" w:sz="0" w:space="0" w:color="auto"/>
                        <w:bottom w:val="none" w:sz="0" w:space="0" w:color="auto"/>
                        <w:right w:val="none" w:sz="0" w:space="0" w:color="auto"/>
                      </w:divBdr>
                    </w:div>
                  </w:divsChild>
                </w:div>
                <w:div w:id="938635342">
                  <w:marLeft w:val="0"/>
                  <w:marRight w:val="0"/>
                  <w:marTop w:val="0"/>
                  <w:marBottom w:val="0"/>
                  <w:divBdr>
                    <w:top w:val="none" w:sz="0" w:space="0" w:color="auto"/>
                    <w:left w:val="none" w:sz="0" w:space="0" w:color="auto"/>
                    <w:bottom w:val="none" w:sz="0" w:space="0" w:color="auto"/>
                    <w:right w:val="none" w:sz="0" w:space="0" w:color="auto"/>
                  </w:divBdr>
                  <w:divsChild>
                    <w:div w:id="97720324">
                      <w:marLeft w:val="0"/>
                      <w:marRight w:val="0"/>
                      <w:marTop w:val="0"/>
                      <w:marBottom w:val="0"/>
                      <w:divBdr>
                        <w:top w:val="none" w:sz="0" w:space="0" w:color="auto"/>
                        <w:left w:val="none" w:sz="0" w:space="0" w:color="auto"/>
                        <w:bottom w:val="none" w:sz="0" w:space="0" w:color="auto"/>
                        <w:right w:val="none" w:sz="0" w:space="0" w:color="auto"/>
                      </w:divBdr>
                    </w:div>
                    <w:div w:id="118690923">
                      <w:marLeft w:val="0"/>
                      <w:marRight w:val="0"/>
                      <w:marTop w:val="0"/>
                      <w:marBottom w:val="0"/>
                      <w:divBdr>
                        <w:top w:val="none" w:sz="0" w:space="0" w:color="auto"/>
                        <w:left w:val="none" w:sz="0" w:space="0" w:color="auto"/>
                        <w:bottom w:val="none" w:sz="0" w:space="0" w:color="auto"/>
                        <w:right w:val="none" w:sz="0" w:space="0" w:color="auto"/>
                      </w:divBdr>
                    </w:div>
                    <w:div w:id="353381350">
                      <w:marLeft w:val="0"/>
                      <w:marRight w:val="0"/>
                      <w:marTop w:val="0"/>
                      <w:marBottom w:val="0"/>
                      <w:divBdr>
                        <w:top w:val="none" w:sz="0" w:space="0" w:color="auto"/>
                        <w:left w:val="none" w:sz="0" w:space="0" w:color="auto"/>
                        <w:bottom w:val="none" w:sz="0" w:space="0" w:color="auto"/>
                        <w:right w:val="none" w:sz="0" w:space="0" w:color="auto"/>
                      </w:divBdr>
                    </w:div>
                    <w:div w:id="368266804">
                      <w:marLeft w:val="0"/>
                      <w:marRight w:val="0"/>
                      <w:marTop w:val="0"/>
                      <w:marBottom w:val="0"/>
                      <w:divBdr>
                        <w:top w:val="none" w:sz="0" w:space="0" w:color="auto"/>
                        <w:left w:val="none" w:sz="0" w:space="0" w:color="auto"/>
                        <w:bottom w:val="none" w:sz="0" w:space="0" w:color="auto"/>
                        <w:right w:val="none" w:sz="0" w:space="0" w:color="auto"/>
                      </w:divBdr>
                    </w:div>
                    <w:div w:id="477381829">
                      <w:marLeft w:val="0"/>
                      <w:marRight w:val="0"/>
                      <w:marTop w:val="0"/>
                      <w:marBottom w:val="0"/>
                      <w:divBdr>
                        <w:top w:val="none" w:sz="0" w:space="0" w:color="auto"/>
                        <w:left w:val="none" w:sz="0" w:space="0" w:color="auto"/>
                        <w:bottom w:val="none" w:sz="0" w:space="0" w:color="auto"/>
                        <w:right w:val="none" w:sz="0" w:space="0" w:color="auto"/>
                      </w:divBdr>
                    </w:div>
                    <w:div w:id="635528171">
                      <w:marLeft w:val="0"/>
                      <w:marRight w:val="0"/>
                      <w:marTop w:val="0"/>
                      <w:marBottom w:val="0"/>
                      <w:divBdr>
                        <w:top w:val="none" w:sz="0" w:space="0" w:color="auto"/>
                        <w:left w:val="none" w:sz="0" w:space="0" w:color="auto"/>
                        <w:bottom w:val="none" w:sz="0" w:space="0" w:color="auto"/>
                        <w:right w:val="none" w:sz="0" w:space="0" w:color="auto"/>
                      </w:divBdr>
                    </w:div>
                    <w:div w:id="653991891">
                      <w:marLeft w:val="0"/>
                      <w:marRight w:val="0"/>
                      <w:marTop w:val="0"/>
                      <w:marBottom w:val="0"/>
                      <w:divBdr>
                        <w:top w:val="none" w:sz="0" w:space="0" w:color="auto"/>
                        <w:left w:val="none" w:sz="0" w:space="0" w:color="auto"/>
                        <w:bottom w:val="none" w:sz="0" w:space="0" w:color="auto"/>
                        <w:right w:val="none" w:sz="0" w:space="0" w:color="auto"/>
                      </w:divBdr>
                    </w:div>
                    <w:div w:id="732045203">
                      <w:marLeft w:val="0"/>
                      <w:marRight w:val="0"/>
                      <w:marTop w:val="0"/>
                      <w:marBottom w:val="0"/>
                      <w:divBdr>
                        <w:top w:val="none" w:sz="0" w:space="0" w:color="auto"/>
                        <w:left w:val="none" w:sz="0" w:space="0" w:color="auto"/>
                        <w:bottom w:val="none" w:sz="0" w:space="0" w:color="auto"/>
                        <w:right w:val="none" w:sz="0" w:space="0" w:color="auto"/>
                      </w:divBdr>
                    </w:div>
                    <w:div w:id="891815936">
                      <w:marLeft w:val="0"/>
                      <w:marRight w:val="0"/>
                      <w:marTop w:val="0"/>
                      <w:marBottom w:val="0"/>
                      <w:divBdr>
                        <w:top w:val="none" w:sz="0" w:space="0" w:color="auto"/>
                        <w:left w:val="none" w:sz="0" w:space="0" w:color="auto"/>
                        <w:bottom w:val="none" w:sz="0" w:space="0" w:color="auto"/>
                        <w:right w:val="none" w:sz="0" w:space="0" w:color="auto"/>
                      </w:divBdr>
                    </w:div>
                    <w:div w:id="1030449957">
                      <w:marLeft w:val="0"/>
                      <w:marRight w:val="0"/>
                      <w:marTop w:val="0"/>
                      <w:marBottom w:val="0"/>
                      <w:divBdr>
                        <w:top w:val="none" w:sz="0" w:space="0" w:color="auto"/>
                        <w:left w:val="none" w:sz="0" w:space="0" w:color="auto"/>
                        <w:bottom w:val="none" w:sz="0" w:space="0" w:color="auto"/>
                        <w:right w:val="none" w:sz="0" w:space="0" w:color="auto"/>
                      </w:divBdr>
                    </w:div>
                    <w:div w:id="1190021538">
                      <w:marLeft w:val="0"/>
                      <w:marRight w:val="0"/>
                      <w:marTop w:val="0"/>
                      <w:marBottom w:val="0"/>
                      <w:divBdr>
                        <w:top w:val="none" w:sz="0" w:space="0" w:color="auto"/>
                        <w:left w:val="none" w:sz="0" w:space="0" w:color="auto"/>
                        <w:bottom w:val="none" w:sz="0" w:space="0" w:color="auto"/>
                        <w:right w:val="none" w:sz="0" w:space="0" w:color="auto"/>
                      </w:divBdr>
                    </w:div>
                    <w:div w:id="1211768939">
                      <w:marLeft w:val="0"/>
                      <w:marRight w:val="0"/>
                      <w:marTop w:val="0"/>
                      <w:marBottom w:val="0"/>
                      <w:divBdr>
                        <w:top w:val="none" w:sz="0" w:space="0" w:color="auto"/>
                        <w:left w:val="none" w:sz="0" w:space="0" w:color="auto"/>
                        <w:bottom w:val="none" w:sz="0" w:space="0" w:color="auto"/>
                        <w:right w:val="none" w:sz="0" w:space="0" w:color="auto"/>
                      </w:divBdr>
                    </w:div>
                    <w:div w:id="1256674774">
                      <w:marLeft w:val="0"/>
                      <w:marRight w:val="0"/>
                      <w:marTop w:val="0"/>
                      <w:marBottom w:val="0"/>
                      <w:divBdr>
                        <w:top w:val="none" w:sz="0" w:space="0" w:color="auto"/>
                        <w:left w:val="none" w:sz="0" w:space="0" w:color="auto"/>
                        <w:bottom w:val="none" w:sz="0" w:space="0" w:color="auto"/>
                        <w:right w:val="none" w:sz="0" w:space="0" w:color="auto"/>
                      </w:divBdr>
                    </w:div>
                    <w:div w:id="1267346918">
                      <w:marLeft w:val="0"/>
                      <w:marRight w:val="0"/>
                      <w:marTop w:val="0"/>
                      <w:marBottom w:val="0"/>
                      <w:divBdr>
                        <w:top w:val="none" w:sz="0" w:space="0" w:color="auto"/>
                        <w:left w:val="none" w:sz="0" w:space="0" w:color="auto"/>
                        <w:bottom w:val="none" w:sz="0" w:space="0" w:color="auto"/>
                        <w:right w:val="none" w:sz="0" w:space="0" w:color="auto"/>
                      </w:divBdr>
                    </w:div>
                    <w:div w:id="1366254704">
                      <w:marLeft w:val="0"/>
                      <w:marRight w:val="0"/>
                      <w:marTop w:val="0"/>
                      <w:marBottom w:val="0"/>
                      <w:divBdr>
                        <w:top w:val="none" w:sz="0" w:space="0" w:color="auto"/>
                        <w:left w:val="none" w:sz="0" w:space="0" w:color="auto"/>
                        <w:bottom w:val="none" w:sz="0" w:space="0" w:color="auto"/>
                        <w:right w:val="none" w:sz="0" w:space="0" w:color="auto"/>
                      </w:divBdr>
                    </w:div>
                    <w:div w:id="1398093585">
                      <w:marLeft w:val="0"/>
                      <w:marRight w:val="0"/>
                      <w:marTop w:val="0"/>
                      <w:marBottom w:val="0"/>
                      <w:divBdr>
                        <w:top w:val="none" w:sz="0" w:space="0" w:color="auto"/>
                        <w:left w:val="none" w:sz="0" w:space="0" w:color="auto"/>
                        <w:bottom w:val="none" w:sz="0" w:space="0" w:color="auto"/>
                        <w:right w:val="none" w:sz="0" w:space="0" w:color="auto"/>
                      </w:divBdr>
                    </w:div>
                    <w:div w:id="1430855599">
                      <w:marLeft w:val="0"/>
                      <w:marRight w:val="0"/>
                      <w:marTop w:val="0"/>
                      <w:marBottom w:val="0"/>
                      <w:divBdr>
                        <w:top w:val="none" w:sz="0" w:space="0" w:color="auto"/>
                        <w:left w:val="none" w:sz="0" w:space="0" w:color="auto"/>
                        <w:bottom w:val="none" w:sz="0" w:space="0" w:color="auto"/>
                        <w:right w:val="none" w:sz="0" w:space="0" w:color="auto"/>
                      </w:divBdr>
                    </w:div>
                    <w:div w:id="1637879220">
                      <w:marLeft w:val="0"/>
                      <w:marRight w:val="0"/>
                      <w:marTop w:val="0"/>
                      <w:marBottom w:val="0"/>
                      <w:divBdr>
                        <w:top w:val="none" w:sz="0" w:space="0" w:color="auto"/>
                        <w:left w:val="none" w:sz="0" w:space="0" w:color="auto"/>
                        <w:bottom w:val="none" w:sz="0" w:space="0" w:color="auto"/>
                        <w:right w:val="none" w:sz="0" w:space="0" w:color="auto"/>
                      </w:divBdr>
                    </w:div>
                    <w:div w:id="1640763644">
                      <w:marLeft w:val="0"/>
                      <w:marRight w:val="0"/>
                      <w:marTop w:val="0"/>
                      <w:marBottom w:val="0"/>
                      <w:divBdr>
                        <w:top w:val="none" w:sz="0" w:space="0" w:color="auto"/>
                        <w:left w:val="none" w:sz="0" w:space="0" w:color="auto"/>
                        <w:bottom w:val="none" w:sz="0" w:space="0" w:color="auto"/>
                        <w:right w:val="none" w:sz="0" w:space="0" w:color="auto"/>
                      </w:divBdr>
                    </w:div>
                    <w:div w:id="1691179556">
                      <w:marLeft w:val="0"/>
                      <w:marRight w:val="0"/>
                      <w:marTop w:val="0"/>
                      <w:marBottom w:val="0"/>
                      <w:divBdr>
                        <w:top w:val="none" w:sz="0" w:space="0" w:color="auto"/>
                        <w:left w:val="none" w:sz="0" w:space="0" w:color="auto"/>
                        <w:bottom w:val="none" w:sz="0" w:space="0" w:color="auto"/>
                        <w:right w:val="none" w:sz="0" w:space="0" w:color="auto"/>
                      </w:divBdr>
                    </w:div>
                    <w:div w:id="1900506619">
                      <w:marLeft w:val="0"/>
                      <w:marRight w:val="0"/>
                      <w:marTop w:val="0"/>
                      <w:marBottom w:val="0"/>
                      <w:divBdr>
                        <w:top w:val="none" w:sz="0" w:space="0" w:color="auto"/>
                        <w:left w:val="none" w:sz="0" w:space="0" w:color="auto"/>
                        <w:bottom w:val="none" w:sz="0" w:space="0" w:color="auto"/>
                        <w:right w:val="none" w:sz="0" w:space="0" w:color="auto"/>
                      </w:divBdr>
                    </w:div>
                    <w:div w:id="1922830384">
                      <w:marLeft w:val="0"/>
                      <w:marRight w:val="0"/>
                      <w:marTop w:val="0"/>
                      <w:marBottom w:val="0"/>
                      <w:divBdr>
                        <w:top w:val="none" w:sz="0" w:space="0" w:color="auto"/>
                        <w:left w:val="none" w:sz="0" w:space="0" w:color="auto"/>
                        <w:bottom w:val="none" w:sz="0" w:space="0" w:color="auto"/>
                        <w:right w:val="none" w:sz="0" w:space="0" w:color="auto"/>
                      </w:divBdr>
                    </w:div>
                    <w:div w:id="2010937549">
                      <w:marLeft w:val="0"/>
                      <w:marRight w:val="0"/>
                      <w:marTop w:val="0"/>
                      <w:marBottom w:val="0"/>
                      <w:divBdr>
                        <w:top w:val="none" w:sz="0" w:space="0" w:color="auto"/>
                        <w:left w:val="none" w:sz="0" w:space="0" w:color="auto"/>
                        <w:bottom w:val="none" w:sz="0" w:space="0" w:color="auto"/>
                        <w:right w:val="none" w:sz="0" w:space="0" w:color="auto"/>
                      </w:divBdr>
                    </w:div>
                    <w:div w:id="2030569218">
                      <w:marLeft w:val="0"/>
                      <w:marRight w:val="0"/>
                      <w:marTop w:val="0"/>
                      <w:marBottom w:val="0"/>
                      <w:divBdr>
                        <w:top w:val="none" w:sz="0" w:space="0" w:color="auto"/>
                        <w:left w:val="none" w:sz="0" w:space="0" w:color="auto"/>
                        <w:bottom w:val="none" w:sz="0" w:space="0" w:color="auto"/>
                        <w:right w:val="none" w:sz="0" w:space="0" w:color="auto"/>
                      </w:divBdr>
                    </w:div>
                    <w:div w:id="2051488077">
                      <w:marLeft w:val="0"/>
                      <w:marRight w:val="0"/>
                      <w:marTop w:val="0"/>
                      <w:marBottom w:val="0"/>
                      <w:divBdr>
                        <w:top w:val="none" w:sz="0" w:space="0" w:color="auto"/>
                        <w:left w:val="none" w:sz="0" w:space="0" w:color="auto"/>
                        <w:bottom w:val="none" w:sz="0" w:space="0" w:color="auto"/>
                        <w:right w:val="none" w:sz="0" w:space="0" w:color="auto"/>
                      </w:divBdr>
                    </w:div>
                    <w:div w:id="2140878439">
                      <w:marLeft w:val="0"/>
                      <w:marRight w:val="0"/>
                      <w:marTop w:val="0"/>
                      <w:marBottom w:val="0"/>
                      <w:divBdr>
                        <w:top w:val="none" w:sz="0" w:space="0" w:color="auto"/>
                        <w:left w:val="none" w:sz="0" w:space="0" w:color="auto"/>
                        <w:bottom w:val="none" w:sz="0" w:space="0" w:color="auto"/>
                        <w:right w:val="none" w:sz="0" w:space="0" w:color="auto"/>
                      </w:divBdr>
                    </w:div>
                    <w:div w:id="2141798604">
                      <w:marLeft w:val="0"/>
                      <w:marRight w:val="0"/>
                      <w:marTop w:val="0"/>
                      <w:marBottom w:val="0"/>
                      <w:divBdr>
                        <w:top w:val="none" w:sz="0" w:space="0" w:color="auto"/>
                        <w:left w:val="none" w:sz="0" w:space="0" w:color="auto"/>
                        <w:bottom w:val="none" w:sz="0" w:space="0" w:color="auto"/>
                        <w:right w:val="none" w:sz="0" w:space="0" w:color="auto"/>
                      </w:divBdr>
                    </w:div>
                  </w:divsChild>
                </w:div>
                <w:div w:id="1169713492">
                  <w:marLeft w:val="0"/>
                  <w:marRight w:val="0"/>
                  <w:marTop w:val="0"/>
                  <w:marBottom w:val="0"/>
                  <w:divBdr>
                    <w:top w:val="none" w:sz="0" w:space="0" w:color="auto"/>
                    <w:left w:val="none" w:sz="0" w:space="0" w:color="auto"/>
                    <w:bottom w:val="none" w:sz="0" w:space="0" w:color="auto"/>
                    <w:right w:val="none" w:sz="0" w:space="0" w:color="auto"/>
                  </w:divBdr>
                  <w:divsChild>
                    <w:div w:id="2032608344">
                      <w:marLeft w:val="0"/>
                      <w:marRight w:val="0"/>
                      <w:marTop w:val="0"/>
                      <w:marBottom w:val="0"/>
                      <w:divBdr>
                        <w:top w:val="none" w:sz="0" w:space="0" w:color="auto"/>
                        <w:left w:val="none" w:sz="0" w:space="0" w:color="auto"/>
                        <w:bottom w:val="none" w:sz="0" w:space="0" w:color="auto"/>
                        <w:right w:val="none" w:sz="0" w:space="0" w:color="auto"/>
                      </w:divBdr>
                    </w:div>
                  </w:divsChild>
                </w:div>
                <w:div w:id="1173959061">
                  <w:marLeft w:val="0"/>
                  <w:marRight w:val="0"/>
                  <w:marTop w:val="0"/>
                  <w:marBottom w:val="0"/>
                  <w:divBdr>
                    <w:top w:val="none" w:sz="0" w:space="0" w:color="auto"/>
                    <w:left w:val="none" w:sz="0" w:space="0" w:color="auto"/>
                    <w:bottom w:val="none" w:sz="0" w:space="0" w:color="auto"/>
                    <w:right w:val="none" w:sz="0" w:space="0" w:color="auto"/>
                  </w:divBdr>
                  <w:divsChild>
                    <w:div w:id="954870385">
                      <w:marLeft w:val="0"/>
                      <w:marRight w:val="0"/>
                      <w:marTop w:val="0"/>
                      <w:marBottom w:val="0"/>
                      <w:divBdr>
                        <w:top w:val="none" w:sz="0" w:space="0" w:color="auto"/>
                        <w:left w:val="none" w:sz="0" w:space="0" w:color="auto"/>
                        <w:bottom w:val="none" w:sz="0" w:space="0" w:color="auto"/>
                        <w:right w:val="none" w:sz="0" w:space="0" w:color="auto"/>
                      </w:divBdr>
                    </w:div>
                  </w:divsChild>
                </w:div>
                <w:div w:id="1285963599">
                  <w:marLeft w:val="0"/>
                  <w:marRight w:val="0"/>
                  <w:marTop w:val="0"/>
                  <w:marBottom w:val="0"/>
                  <w:divBdr>
                    <w:top w:val="none" w:sz="0" w:space="0" w:color="auto"/>
                    <w:left w:val="none" w:sz="0" w:space="0" w:color="auto"/>
                    <w:bottom w:val="none" w:sz="0" w:space="0" w:color="auto"/>
                    <w:right w:val="none" w:sz="0" w:space="0" w:color="auto"/>
                  </w:divBdr>
                  <w:divsChild>
                    <w:div w:id="760100987">
                      <w:marLeft w:val="0"/>
                      <w:marRight w:val="0"/>
                      <w:marTop w:val="0"/>
                      <w:marBottom w:val="0"/>
                      <w:divBdr>
                        <w:top w:val="none" w:sz="0" w:space="0" w:color="auto"/>
                        <w:left w:val="none" w:sz="0" w:space="0" w:color="auto"/>
                        <w:bottom w:val="none" w:sz="0" w:space="0" w:color="auto"/>
                        <w:right w:val="none" w:sz="0" w:space="0" w:color="auto"/>
                      </w:divBdr>
                    </w:div>
                  </w:divsChild>
                </w:div>
                <w:div w:id="1333411284">
                  <w:marLeft w:val="0"/>
                  <w:marRight w:val="0"/>
                  <w:marTop w:val="0"/>
                  <w:marBottom w:val="0"/>
                  <w:divBdr>
                    <w:top w:val="none" w:sz="0" w:space="0" w:color="auto"/>
                    <w:left w:val="none" w:sz="0" w:space="0" w:color="auto"/>
                    <w:bottom w:val="none" w:sz="0" w:space="0" w:color="auto"/>
                    <w:right w:val="none" w:sz="0" w:space="0" w:color="auto"/>
                  </w:divBdr>
                  <w:divsChild>
                    <w:div w:id="1436511805">
                      <w:marLeft w:val="0"/>
                      <w:marRight w:val="0"/>
                      <w:marTop w:val="0"/>
                      <w:marBottom w:val="0"/>
                      <w:divBdr>
                        <w:top w:val="none" w:sz="0" w:space="0" w:color="auto"/>
                        <w:left w:val="none" w:sz="0" w:space="0" w:color="auto"/>
                        <w:bottom w:val="none" w:sz="0" w:space="0" w:color="auto"/>
                        <w:right w:val="none" w:sz="0" w:space="0" w:color="auto"/>
                      </w:divBdr>
                    </w:div>
                  </w:divsChild>
                </w:div>
                <w:div w:id="1456874639">
                  <w:marLeft w:val="0"/>
                  <w:marRight w:val="0"/>
                  <w:marTop w:val="0"/>
                  <w:marBottom w:val="0"/>
                  <w:divBdr>
                    <w:top w:val="none" w:sz="0" w:space="0" w:color="auto"/>
                    <w:left w:val="none" w:sz="0" w:space="0" w:color="auto"/>
                    <w:bottom w:val="none" w:sz="0" w:space="0" w:color="auto"/>
                    <w:right w:val="none" w:sz="0" w:space="0" w:color="auto"/>
                  </w:divBdr>
                  <w:divsChild>
                    <w:div w:id="2115250995">
                      <w:marLeft w:val="0"/>
                      <w:marRight w:val="0"/>
                      <w:marTop w:val="0"/>
                      <w:marBottom w:val="0"/>
                      <w:divBdr>
                        <w:top w:val="none" w:sz="0" w:space="0" w:color="auto"/>
                        <w:left w:val="none" w:sz="0" w:space="0" w:color="auto"/>
                        <w:bottom w:val="none" w:sz="0" w:space="0" w:color="auto"/>
                        <w:right w:val="none" w:sz="0" w:space="0" w:color="auto"/>
                      </w:divBdr>
                    </w:div>
                  </w:divsChild>
                </w:div>
                <w:div w:id="1467434729">
                  <w:marLeft w:val="0"/>
                  <w:marRight w:val="0"/>
                  <w:marTop w:val="0"/>
                  <w:marBottom w:val="0"/>
                  <w:divBdr>
                    <w:top w:val="none" w:sz="0" w:space="0" w:color="auto"/>
                    <w:left w:val="none" w:sz="0" w:space="0" w:color="auto"/>
                    <w:bottom w:val="none" w:sz="0" w:space="0" w:color="auto"/>
                    <w:right w:val="none" w:sz="0" w:space="0" w:color="auto"/>
                  </w:divBdr>
                  <w:divsChild>
                    <w:div w:id="1816336978">
                      <w:marLeft w:val="0"/>
                      <w:marRight w:val="0"/>
                      <w:marTop w:val="0"/>
                      <w:marBottom w:val="0"/>
                      <w:divBdr>
                        <w:top w:val="none" w:sz="0" w:space="0" w:color="auto"/>
                        <w:left w:val="none" w:sz="0" w:space="0" w:color="auto"/>
                        <w:bottom w:val="none" w:sz="0" w:space="0" w:color="auto"/>
                        <w:right w:val="none" w:sz="0" w:space="0" w:color="auto"/>
                      </w:divBdr>
                    </w:div>
                  </w:divsChild>
                </w:div>
                <w:div w:id="1526596752">
                  <w:marLeft w:val="0"/>
                  <w:marRight w:val="0"/>
                  <w:marTop w:val="0"/>
                  <w:marBottom w:val="0"/>
                  <w:divBdr>
                    <w:top w:val="none" w:sz="0" w:space="0" w:color="auto"/>
                    <w:left w:val="none" w:sz="0" w:space="0" w:color="auto"/>
                    <w:bottom w:val="none" w:sz="0" w:space="0" w:color="auto"/>
                    <w:right w:val="none" w:sz="0" w:space="0" w:color="auto"/>
                  </w:divBdr>
                  <w:divsChild>
                    <w:div w:id="445807280">
                      <w:marLeft w:val="0"/>
                      <w:marRight w:val="0"/>
                      <w:marTop w:val="0"/>
                      <w:marBottom w:val="0"/>
                      <w:divBdr>
                        <w:top w:val="none" w:sz="0" w:space="0" w:color="auto"/>
                        <w:left w:val="none" w:sz="0" w:space="0" w:color="auto"/>
                        <w:bottom w:val="none" w:sz="0" w:space="0" w:color="auto"/>
                        <w:right w:val="none" w:sz="0" w:space="0" w:color="auto"/>
                      </w:divBdr>
                    </w:div>
                  </w:divsChild>
                </w:div>
                <w:div w:id="1542981515">
                  <w:marLeft w:val="0"/>
                  <w:marRight w:val="0"/>
                  <w:marTop w:val="0"/>
                  <w:marBottom w:val="0"/>
                  <w:divBdr>
                    <w:top w:val="none" w:sz="0" w:space="0" w:color="auto"/>
                    <w:left w:val="none" w:sz="0" w:space="0" w:color="auto"/>
                    <w:bottom w:val="none" w:sz="0" w:space="0" w:color="auto"/>
                    <w:right w:val="none" w:sz="0" w:space="0" w:color="auto"/>
                  </w:divBdr>
                  <w:divsChild>
                    <w:div w:id="1213543029">
                      <w:marLeft w:val="0"/>
                      <w:marRight w:val="0"/>
                      <w:marTop w:val="0"/>
                      <w:marBottom w:val="0"/>
                      <w:divBdr>
                        <w:top w:val="none" w:sz="0" w:space="0" w:color="auto"/>
                        <w:left w:val="none" w:sz="0" w:space="0" w:color="auto"/>
                        <w:bottom w:val="none" w:sz="0" w:space="0" w:color="auto"/>
                        <w:right w:val="none" w:sz="0" w:space="0" w:color="auto"/>
                      </w:divBdr>
                    </w:div>
                  </w:divsChild>
                </w:div>
                <w:div w:id="1786001483">
                  <w:marLeft w:val="0"/>
                  <w:marRight w:val="0"/>
                  <w:marTop w:val="0"/>
                  <w:marBottom w:val="0"/>
                  <w:divBdr>
                    <w:top w:val="none" w:sz="0" w:space="0" w:color="auto"/>
                    <w:left w:val="none" w:sz="0" w:space="0" w:color="auto"/>
                    <w:bottom w:val="none" w:sz="0" w:space="0" w:color="auto"/>
                    <w:right w:val="none" w:sz="0" w:space="0" w:color="auto"/>
                  </w:divBdr>
                  <w:divsChild>
                    <w:div w:id="1307511051">
                      <w:marLeft w:val="0"/>
                      <w:marRight w:val="0"/>
                      <w:marTop w:val="0"/>
                      <w:marBottom w:val="0"/>
                      <w:divBdr>
                        <w:top w:val="none" w:sz="0" w:space="0" w:color="auto"/>
                        <w:left w:val="none" w:sz="0" w:space="0" w:color="auto"/>
                        <w:bottom w:val="none" w:sz="0" w:space="0" w:color="auto"/>
                        <w:right w:val="none" w:sz="0" w:space="0" w:color="auto"/>
                      </w:divBdr>
                    </w:div>
                  </w:divsChild>
                </w:div>
                <w:div w:id="1955139417">
                  <w:marLeft w:val="0"/>
                  <w:marRight w:val="0"/>
                  <w:marTop w:val="0"/>
                  <w:marBottom w:val="0"/>
                  <w:divBdr>
                    <w:top w:val="none" w:sz="0" w:space="0" w:color="auto"/>
                    <w:left w:val="none" w:sz="0" w:space="0" w:color="auto"/>
                    <w:bottom w:val="none" w:sz="0" w:space="0" w:color="auto"/>
                    <w:right w:val="none" w:sz="0" w:space="0" w:color="auto"/>
                  </w:divBdr>
                  <w:divsChild>
                    <w:div w:id="2135713202">
                      <w:marLeft w:val="0"/>
                      <w:marRight w:val="0"/>
                      <w:marTop w:val="0"/>
                      <w:marBottom w:val="0"/>
                      <w:divBdr>
                        <w:top w:val="none" w:sz="0" w:space="0" w:color="auto"/>
                        <w:left w:val="none" w:sz="0" w:space="0" w:color="auto"/>
                        <w:bottom w:val="none" w:sz="0" w:space="0" w:color="auto"/>
                        <w:right w:val="none" w:sz="0" w:space="0" w:color="auto"/>
                      </w:divBdr>
                    </w:div>
                  </w:divsChild>
                </w:div>
                <w:div w:id="2025475424">
                  <w:marLeft w:val="0"/>
                  <w:marRight w:val="0"/>
                  <w:marTop w:val="0"/>
                  <w:marBottom w:val="0"/>
                  <w:divBdr>
                    <w:top w:val="none" w:sz="0" w:space="0" w:color="auto"/>
                    <w:left w:val="none" w:sz="0" w:space="0" w:color="auto"/>
                    <w:bottom w:val="none" w:sz="0" w:space="0" w:color="auto"/>
                    <w:right w:val="none" w:sz="0" w:space="0" w:color="auto"/>
                  </w:divBdr>
                  <w:divsChild>
                    <w:div w:id="1304580171">
                      <w:marLeft w:val="0"/>
                      <w:marRight w:val="0"/>
                      <w:marTop w:val="0"/>
                      <w:marBottom w:val="0"/>
                      <w:divBdr>
                        <w:top w:val="none" w:sz="0" w:space="0" w:color="auto"/>
                        <w:left w:val="none" w:sz="0" w:space="0" w:color="auto"/>
                        <w:bottom w:val="none" w:sz="0" w:space="0" w:color="auto"/>
                        <w:right w:val="none" w:sz="0" w:space="0" w:color="auto"/>
                      </w:divBdr>
                    </w:div>
                  </w:divsChild>
                </w:div>
                <w:div w:id="2046132081">
                  <w:marLeft w:val="0"/>
                  <w:marRight w:val="0"/>
                  <w:marTop w:val="0"/>
                  <w:marBottom w:val="0"/>
                  <w:divBdr>
                    <w:top w:val="none" w:sz="0" w:space="0" w:color="auto"/>
                    <w:left w:val="none" w:sz="0" w:space="0" w:color="auto"/>
                    <w:bottom w:val="none" w:sz="0" w:space="0" w:color="auto"/>
                    <w:right w:val="none" w:sz="0" w:space="0" w:color="auto"/>
                  </w:divBdr>
                  <w:divsChild>
                    <w:div w:id="445931073">
                      <w:marLeft w:val="0"/>
                      <w:marRight w:val="0"/>
                      <w:marTop w:val="0"/>
                      <w:marBottom w:val="0"/>
                      <w:divBdr>
                        <w:top w:val="none" w:sz="0" w:space="0" w:color="auto"/>
                        <w:left w:val="none" w:sz="0" w:space="0" w:color="auto"/>
                        <w:bottom w:val="none" w:sz="0" w:space="0" w:color="auto"/>
                        <w:right w:val="none" w:sz="0" w:space="0" w:color="auto"/>
                      </w:divBdr>
                    </w:div>
                  </w:divsChild>
                </w:div>
                <w:div w:id="2095275761">
                  <w:marLeft w:val="0"/>
                  <w:marRight w:val="0"/>
                  <w:marTop w:val="0"/>
                  <w:marBottom w:val="0"/>
                  <w:divBdr>
                    <w:top w:val="none" w:sz="0" w:space="0" w:color="auto"/>
                    <w:left w:val="none" w:sz="0" w:space="0" w:color="auto"/>
                    <w:bottom w:val="none" w:sz="0" w:space="0" w:color="auto"/>
                    <w:right w:val="none" w:sz="0" w:space="0" w:color="auto"/>
                  </w:divBdr>
                  <w:divsChild>
                    <w:div w:id="1336031502">
                      <w:marLeft w:val="0"/>
                      <w:marRight w:val="0"/>
                      <w:marTop w:val="0"/>
                      <w:marBottom w:val="0"/>
                      <w:divBdr>
                        <w:top w:val="none" w:sz="0" w:space="0" w:color="auto"/>
                        <w:left w:val="none" w:sz="0" w:space="0" w:color="auto"/>
                        <w:bottom w:val="none" w:sz="0" w:space="0" w:color="auto"/>
                        <w:right w:val="none" w:sz="0" w:space="0" w:color="auto"/>
                      </w:divBdr>
                    </w:div>
                    <w:div w:id="156313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05281">
          <w:marLeft w:val="0"/>
          <w:marRight w:val="0"/>
          <w:marTop w:val="0"/>
          <w:marBottom w:val="0"/>
          <w:divBdr>
            <w:top w:val="none" w:sz="0" w:space="0" w:color="auto"/>
            <w:left w:val="none" w:sz="0" w:space="0" w:color="auto"/>
            <w:bottom w:val="none" w:sz="0" w:space="0" w:color="auto"/>
            <w:right w:val="none" w:sz="0" w:space="0" w:color="auto"/>
          </w:divBdr>
        </w:div>
        <w:div w:id="2018195191">
          <w:marLeft w:val="0"/>
          <w:marRight w:val="0"/>
          <w:marTop w:val="0"/>
          <w:marBottom w:val="0"/>
          <w:divBdr>
            <w:top w:val="none" w:sz="0" w:space="0" w:color="auto"/>
            <w:left w:val="none" w:sz="0" w:space="0" w:color="auto"/>
            <w:bottom w:val="none" w:sz="0" w:space="0" w:color="auto"/>
            <w:right w:val="none" w:sz="0" w:space="0" w:color="auto"/>
          </w:divBdr>
        </w:div>
        <w:div w:id="2059819374">
          <w:marLeft w:val="0"/>
          <w:marRight w:val="0"/>
          <w:marTop w:val="0"/>
          <w:marBottom w:val="0"/>
          <w:divBdr>
            <w:top w:val="none" w:sz="0" w:space="0" w:color="auto"/>
            <w:left w:val="none" w:sz="0" w:space="0" w:color="auto"/>
            <w:bottom w:val="none" w:sz="0" w:space="0" w:color="auto"/>
            <w:right w:val="none" w:sz="0" w:space="0" w:color="auto"/>
          </w:divBdr>
          <w:divsChild>
            <w:div w:id="354960886">
              <w:marLeft w:val="0"/>
              <w:marRight w:val="0"/>
              <w:marTop w:val="0"/>
              <w:marBottom w:val="0"/>
              <w:divBdr>
                <w:top w:val="none" w:sz="0" w:space="0" w:color="auto"/>
                <w:left w:val="none" w:sz="0" w:space="0" w:color="auto"/>
                <w:bottom w:val="none" w:sz="0" w:space="0" w:color="auto"/>
                <w:right w:val="none" w:sz="0" w:space="0" w:color="auto"/>
              </w:divBdr>
            </w:div>
            <w:div w:id="523983959">
              <w:marLeft w:val="0"/>
              <w:marRight w:val="0"/>
              <w:marTop w:val="0"/>
              <w:marBottom w:val="0"/>
              <w:divBdr>
                <w:top w:val="none" w:sz="0" w:space="0" w:color="auto"/>
                <w:left w:val="none" w:sz="0" w:space="0" w:color="auto"/>
                <w:bottom w:val="none" w:sz="0" w:space="0" w:color="auto"/>
                <w:right w:val="none" w:sz="0" w:space="0" w:color="auto"/>
              </w:divBdr>
            </w:div>
            <w:div w:id="594364032">
              <w:marLeft w:val="0"/>
              <w:marRight w:val="0"/>
              <w:marTop w:val="0"/>
              <w:marBottom w:val="0"/>
              <w:divBdr>
                <w:top w:val="none" w:sz="0" w:space="0" w:color="auto"/>
                <w:left w:val="none" w:sz="0" w:space="0" w:color="auto"/>
                <w:bottom w:val="none" w:sz="0" w:space="0" w:color="auto"/>
                <w:right w:val="none" w:sz="0" w:space="0" w:color="auto"/>
              </w:divBdr>
            </w:div>
            <w:div w:id="849956227">
              <w:marLeft w:val="0"/>
              <w:marRight w:val="0"/>
              <w:marTop w:val="0"/>
              <w:marBottom w:val="0"/>
              <w:divBdr>
                <w:top w:val="none" w:sz="0" w:space="0" w:color="auto"/>
                <w:left w:val="none" w:sz="0" w:space="0" w:color="auto"/>
                <w:bottom w:val="none" w:sz="0" w:space="0" w:color="auto"/>
                <w:right w:val="none" w:sz="0" w:space="0" w:color="auto"/>
              </w:divBdr>
            </w:div>
            <w:div w:id="853112705">
              <w:marLeft w:val="0"/>
              <w:marRight w:val="0"/>
              <w:marTop w:val="0"/>
              <w:marBottom w:val="0"/>
              <w:divBdr>
                <w:top w:val="none" w:sz="0" w:space="0" w:color="auto"/>
                <w:left w:val="none" w:sz="0" w:space="0" w:color="auto"/>
                <w:bottom w:val="none" w:sz="0" w:space="0" w:color="auto"/>
                <w:right w:val="none" w:sz="0" w:space="0" w:color="auto"/>
              </w:divBdr>
            </w:div>
            <w:div w:id="867835830">
              <w:marLeft w:val="0"/>
              <w:marRight w:val="0"/>
              <w:marTop w:val="0"/>
              <w:marBottom w:val="0"/>
              <w:divBdr>
                <w:top w:val="none" w:sz="0" w:space="0" w:color="auto"/>
                <w:left w:val="none" w:sz="0" w:space="0" w:color="auto"/>
                <w:bottom w:val="none" w:sz="0" w:space="0" w:color="auto"/>
                <w:right w:val="none" w:sz="0" w:space="0" w:color="auto"/>
              </w:divBdr>
            </w:div>
            <w:div w:id="941258547">
              <w:marLeft w:val="0"/>
              <w:marRight w:val="0"/>
              <w:marTop w:val="0"/>
              <w:marBottom w:val="0"/>
              <w:divBdr>
                <w:top w:val="none" w:sz="0" w:space="0" w:color="auto"/>
                <w:left w:val="none" w:sz="0" w:space="0" w:color="auto"/>
                <w:bottom w:val="none" w:sz="0" w:space="0" w:color="auto"/>
                <w:right w:val="none" w:sz="0" w:space="0" w:color="auto"/>
              </w:divBdr>
            </w:div>
            <w:div w:id="972758527">
              <w:marLeft w:val="0"/>
              <w:marRight w:val="0"/>
              <w:marTop w:val="0"/>
              <w:marBottom w:val="0"/>
              <w:divBdr>
                <w:top w:val="none" w:sz="0" w:space="0" w:color="auto"/>
                <w:left w:val="none" w:sz="0" w:space="0" w:color="auto"/>
                <w:bottom w:val="none" w:sz="0" w:space="0" w:color="auto"/>
                <w:right w:val="none" w:sz="0" w:space="0" w:color="auto"/>
              </w:divBdr>
            </w:div>
            <w:div w:id="1109203792">
              <w:marLeft w:val="0"/>
              <w:marRight w:val="0"/>
              <w:marTop w:val="0"/>
              <w:marBottom w:val="0"/>
              <w:divBdr>
                <w:top w:val="none" w:sz="0" w:space="0" w:color="auto"/>
                <w:left w:val="none" w:sz="0" w:space="0" w:color="auto"/>
                <w:bottom w:val="none" w:sz="0" w:space="0" w:color="auto"/>
                <w:right w:val="none" w:sz="0" w:space="0" w:color="auto"/>
              </w:divBdr>
            </w:div>
            <w:div w:id="1112938086">
              <w:marLeft w:val="0"/>
              <w:marRight w:val="0"/>
              <w:marTop w:val="0"/>
              <w:marBottom w:val="0"/>
              <w:divBdr>
                <w:top w:val="none" w:sz="0" w:space="0" w:color="auto"/>
                <w:left w:val="none" w:sz="0" w:space="0" w:color="auto"/>
                <w:bottom w:val="none" w:sz="0" w:space="0" w:color="auto"/>
                <w:right w:val="none" w:sz="0" w:space="0" w:color="auto"/>
              </w:divBdr>
            </w:div>
            <w:div w:id="1286039354">
              <w:marLeft w:val="0"/>
              <w:marRight w:val="0"/>
              <w:marTop w:val="0"/>
              <w:marBottom w:val="0"/>
              <w:divBdr>
                <w:top w:val="none" w:sz="0" w:space="0" w:color="auto"/>
                <w:left w:val="none" w:sz="0" w:space="0" w:color="auto"/>
                <w:bottom w:val="none" w:sz="0" w:space="0" w:color="auto"/>
                <w:right w:val="none" w:sz="0" w:space="0" w:color="auto"/>
              </w:divBdr>
            </w:div>
            <w:div w:id="1311905932">
              <w:marLeft w:val="0"/>
              <w:marRight w:val="0"/>
              <w:marTop w:val="0"/>
              <w:marBottom w:val="0"/>
              <w:divBdr>
                <w:top w:val="none" w:sz="0" w:space="0" w:color="auto"/>
                <w:left w:val="none" w:sz="0" w:space="0" w:color="auto"/>
                <w:bottom w:val="none" w:sz="0" w:space="0" w:color="auto"/>
                <w:right w:val="none" w:sz="0" w:space="0" w:color="auto"/>
              </w:divBdr>
            </w:div>
            <w:div w:id="1388142508">
              <w:marLeft w:val="0"/>
              <w:marRight w:val="0"/>
              <w:marTop w:val="0"/>
              <w:marBottom w:val="0"/>
              <w:divBdr>
                <w:top w:val="none" w:sz="0" w:space="0" w:color="auto"/>
                <w:left w:val="none" w:sz="0" w:space="0" w:color="auto"/>
                <w:bottom w:val="none" w:sz="0" w:space="0" w:color="auto"/>
                <w:right w:val="none" w:sz="0" w:space="0" w:color="auto"/>
              </w:divBdr>
            </w:div>
            <w:div w:id="1497768033">
              <w:marLeft w:val="0"/>
              <w:marRight w:val="0"/>
              <w:marTop w:val="0"/>
              <w:marBottom w:val="0"/>
              <w:divBdr>
                <w:top w:val="none" w:sz="0" w:space="0" w:color="auto"/>
                <w:left w:val="none" w:sz="0" w:space="0" w:color="auto"/>
                <w:bottom w:val="none" w:sz="0" w:space="0" w:color="auto"/>
                <w:right w:val="none" w:sz="0" w:space="0" w:color="auto"/>
              </w:divBdr>
            </w:div>
            <w:div w:id="1535923474">
              <w:marLeft w:val="0"/>
              <w:marRight w:val="0"/>
              <w:marTop w:val="0"/>
              <w:marBottom w:val="0"/>
              <w:divBdr>
                <w:top w:val="none" w:sz="0" w:space="0" w:color="auto"/>
                <w:left w:val="none" w:sz="0" w:space="0" w:color="auto"/>
                <w:bottom w:val="none" w:sz="0" w:space="0" w:color="auto"/>
                <w:right w:val="none" w:sz="0" w:space="0" w:color="auto"/>
              </w:divBdr>
            </w:div>
            <w:div w:id="1556039220">
              <w:marLeft w:val="0"/>
              <w:marRight w:val="0"/>
              <w:marTop w:val="0"/>
              <w:marBottom w:val="0"/>
              <w:divBdr>
                <w:top w:val="none" w:sz="0" w:space="0" w:color="auto"/>
                <w:left w:val="none" w:sz="0" w:space="0" w:color="auto"/>
                <w:bottom w:val="none" w:sz="0" w:space="0" w:color="auto"/>
                <w:right w:val="none" w:sz="0" w:space="0" w:color="auto"/>
              </w:divBdr>
            </w:div>
            <w:div w:id="1583443020">
              <w:marLeft w:val="0"/>
              <w:marRight w:val="0"/>
              <w:marTop w:val="0"/>
              <w:marBottom w:val="0"/>
              <w:divBdr>
                <w:top w:val="none" w:sz="0" w:space="0" w:color="auto"/>
                <w:left w:val="none" w:sz="0" w:space="0" w:color="auto"/>
                <w:bottom w:val="none" w:sz="0" w:space="0" w:color="auto"/>
                <w:right w:val="none" w:sz="0" w:space="0" w:color="auto"/>
              </w:divBdr>
            </w:div>
            <w:div w:id="1775053176">
              <w:marLeft w:val="0"/>
              <w:marRight w:val="0"/>
              <w:marTop w:val="0"/>
              <w:marBottom w:val="0"/>
              <w:divBdr>
                <w:top w:val="none" w:sz="0" w:space="0" w:color="auto"/>
                <w:left w:val="none" w:sz="0" w:space="0" w:color="auto"/>
                <w:bottom w:val="none" w:sz="0" w:space="0" w:color="auto"/>
                <w:right w:val="none" w:sz="0" w:space="0" w:color="auto"/>
              </w:divBdr>
            </w:div>
            <w:div w:id="2017150564">
              <w:marLeft w:val="0"/>
              <w:marRight w:val="0"/>
              <w:marTop w:val="0"/>
              <w:marBottom w:val="0"/>
              <w:divBdr>
                <w:top w:val="none" w:sz="0" w:space="0" w:color="auto"/>
                <w:left w:val="none" w:sz="0" w:space="0" w:color="auto"/>
                <w:bottom w:val="none" w:sz="0" w:space="0" w:color="auto"/>
                <w:right w:val="none" w:sz="0" w:space="0" w:color="auto"/>
              </w:divBdr>
            </w:div>
            <w:div w:id="2116556009">
              <w:marLeft w:val="0"/>
              <w:marRight w:val="0"/>
              <w:marTop w:val="0"/>
              <w:marBottom w:val="0"/>
              <w:divBdr>
                <w:top w:val="none" w:sz="0" w:space="0" w:color="auto"/>
                <w:left w:val="none" w:sz="0" w:space="0" w:color="auto"/>
                <w:bottom w:val="none" w:sz="0" w:space="0" w:color="auto"/>
                <w:right w:val="none" w:sz="0" w:space="0" w:color="auto"/>
              </w:divBdr>
            </w:div>
          </w:divsChild>
        </w:div>
        <w:div w:id="2142186018">
          <w:marLeft w:val="0"/>
          <w:marRight w:val="0"/>
          <w:marTop w:val="0"/>
          <w:marBottom w:val="0"/>
          <w:divBdr>
            <w:top w:val="none" w:sz="0" w:space="0" w:color="auto"/>
            <w:left w:val="none" w:sz="0" w:space="0" w:color="auto"/>
            <w:bottom w:val="none" w:sz="0" w:space="0" w:color="auto"/>
            <w:right w:val="none" w:sz="0" w:space="0" w:color="auto"/>
          </w:divBdr>
        </w:div>
      </w:divsChild>
    </w:div>
    <w:div w:id="582376320">
      <w:bodyDiv w:val="1"/>
      <w:marLeft w:val="0"/>
      <w:marRight w:val="0"/>
      <w:marTop w:val="0"/>
      <w:marBottom w:val="0"/>
      <w:divBdr>
        <w:top w:val="none" w:sz="0" w:space="0" w:color="auto"/>
        <w:left w:val="none" w:sz="0" w:space="0" w:color="auto"/>
        <w:bottom w:val="none" w:sz="0" w:space="0" w:color="auto"/>
        <w:right w:val="none" w:sz="0" w:space="0" w:color="auto"/>
      </w:divBdr>
    </w:div>
    <w:div w:id="675350104">
      <w:bodyDiv w:val="1"/>
      <w:marLeft w:val="0"/>
      <w:marRight w:val="0"/>
      <w:marTop w:val="0"/>
      <w:marBottom w:val="0"/>
      <w:divBdr>
        <w:top w:val="none" w:sz="0" w:space="0" w:color="auto"/>
        <w:left w:val="none" w:sz="0" w:space="0" w:color="auto"/>
        <w:bottom w:val="none" w:sz="0" w:space="0" w:color="auto"/>
        <w:right w:val="none" w:sz="0" w:space="0" w:color="auto"/>
      </w:divBdr>
    </w:div>
    <w:div w:id="676930581">
      <w:bodyDiv w:val="1"/>
      <w:marLeft w:val="0"/>
      <w:marRight w:val="0"/>
      <w:marTop w:val="0"/>
      <w:marBottom w:val="0"/>
      <w:divBdr>
        <w:top w:val="none" w:sz="0" w:space="0" w:color="auto"/>
        <w:left w:val="none" w:sz="0" w:space="0" w:color="auto"/>
        <w:bottom w:val="none" w:sz="0" w:space="0" w:color="auto"/>
        <w:right w:val="none" w:sz="0" w:space="0" w:color="auto"/>
      </w:divBdr>
      <w:divsChild>
        <w:div w:id="55252643">
          <w:marLeft w:val="0"/>
          <w:marRight w:val="0"/>
          <w:marTop w:val="0"/>
          <w:marBottom w:val="0"/>
          <w:divBdr>
            <w:top w:val="none" w:sz="0" w:space="0" w:color="auto"/>
            <w:left w:val="none" w:sz="0" w:space="0" w:color="auto"/>
            <w:bottom w:val="none" w:sz="0" w:space="0" w:color="auto"/>
            <w:right w:val="none" w:sz="0" w:space="0" w:color="auto"/>
          </w:divBdr>
        </w:div>
        <w:div w:id="251670326">
          <w:marLeft w:val="0"/>
          <w:marRight w:val="0"/>
          <w:marTop w:val="0"/>
          <w:marBottom w:val="0"/>
          <w:divBdr>
            <w:top w:val="none" w:sz="0" w:space="0" w:color="auto"/>
            <w:left w:val="none" w:sz="0" w:space="0" w:color="auto"/>
            <w:bottom w:val="none" w:sz="0" w:space="0" w:color="auto"/>
            <w:right w:val="none" w:sz="0" w:space="0" w:color="auto"/>
          </w:divBdr>
        </w:div>
        <w:div w:id="354384806">
          <w:marLeft w:val="0"/>
          <w:marRight w:val="0"/>
          <w:marTop w:val="0"/>
          <w:marBottom w:val="0"/>
          <w:divBdr>
            <w:top w:val="none" w:sz="0" w:space="0" w:color="auto"/>
            <w:left w:val="none" w:sz="0" w:space="0" w:color="auto"/>
            <w:bottom w:val="none" w:sz="0" w:space="0" w:color="auto"/>
            <w:right w:val="none" w:sz="0" w:space="0" w:color="auto"/>
          </w:divBdr>
        </w:div>
        <w:div w:id="377752345">
          <w:marLeft w:val="0"/>
          <w:marRight w:val="0"/>
          <w:marTop w:val="0"/>
          <w:marBottom w:val="0"/>
          <w:divBdr>
            <w:top w:val="none" w:sz="0" w:space="0" w:color="auto"/>
            <w:left w:val="none" w:sz="0" w:space="0" w:color="auto"/>
            <w:bottom w:val="none" w:sz="0" w:space="0" w:color="auto"/>
            <w:right w:val="none" w:sz="0" w:space="0" w:color="auto"/>
          </w:divBdr>
        </w:div>
        <w:div w:id="405998493">
          <w:marLeft w:val="0"/>
          <w:marRight w:val="0"/>
          <w:marTop w:val="0"/>
          <w:marBottom w:val="0"/>
          <w:divBdr>
            <w:top w:val="none" w:sz="0" w:space="0" w:color="auto"/>
            <w:left w:val="none" w:sz="0" w:space="0" w:color="auto"/>
            <w:bottom w:val="none" w:sz="0" w:space="0" w:color="auto"/>
            <w:right w:val="none" w:sz="0" w:space="0" w:color="auto"/>
          </w:divBdr>
        </w:div>
        <w:div w:id="430660411">
          <w:marLeft w:val="0"/>
          <w:marRight w:val="0"/>
          <w:marTop w:val="0"/>
          <w:marBottom w:val="0"/>
          <w:divBdr>
            <w:top w:val="none" w:sz="0" w:space="0" w:color="auto"/>
            <w:left w:val="none" w:sz="0" w:space="0" w:color="auto"/>
            <w:bottom w:val="none" w:sz="0" w:space="0" w:color="auto"/>
            <w:right w:val="none" w:sz="0" w:space="0" w:color="auto"/>
          </w:divBdr>
        </w:div>
        <w:div w:id="431165209">
          <w:marLeft w:val="0"/>
          <w:marRight w:val="0"/>
          <w:marTop w:val="0"/>
          <w:marBottom w:val="0"/>
          <w:divBdr>
            <w:top w:val="none" w:sz="0" w:space="0" w:color="auto"/>
            <w:left w:val="none" w:sz="0" w:space="0" w:color="auto"/>
            <w:bottom w:val="none" w:sz="0" w:space="0" w:color="auto"/>
            <w:right w:val="none" w:sz="0" w:space="0" w:color="auto"/>
          </w:divBdr>
        </w:div>
        <w:div w:id="432867747">
          <w:marLeft w:val="0"/>
          <w:marRight w:val="0"/>
          <w:marTop w:val="0"/>
          <w:marBottom w:val="0"/>
          <w:divBdr>
            <w:top w:val="none" w:sz="0" w:space="0" w:color="auto"/>
            <w:left w:val="none" w:sz="0" w:space="0" w:color="auto"/>
            <w:bottom w:val="none" w:sz="0" w:space="0" w:color="auto"/>
            <w:right w:val="none" w:sz="0" w:space="0" w:color="auto"/>
          </w:divBdr>
        </w:div>
        <w:div w:id="440686198">
          <w:marLeft w:val="0"/>
          <w:marRight w:val="0"/>
          <w:marTop w:val="0"/>
          <w:marBottom w:val="0"/>
          <w:divBdr>
            <w:top w:val="none" w:sz="0" w:space="0" w:color="auto"/>
            <w:left w:val="none" w:sz="0" w:space="0" w:color="auto"/>
            <w:bottom w:val="none" w:sz="0" w:space="0" w:color="auto"/>
            <w:right w:val="none" w:sz="0" w:space="0" w:color="auto"/>
          </w:divBdr>
          <w:divsChild>
            <w:div w:id="795946174">
              <w:marLeft w:val="-75"/>
              <w:marRight w:val="0"/>
              <w:marTop w:val="30"/>
              <w:marBottom w:val="30"/>
              <w:divBdr>
                <w:top w:val="none" w:sz="0" w:space="0" w:color="auto"/>
                <w:left w:val="none" w:sz="0" w:space="0" w:color="auto"/>
                <w:bottom w:val="none" w:sz="0" w:space="0" w:color="auto"/>
                <w:right w:val="none" w:sz="0" w:space="0" w:color="auto"/>
              </w:divBdr>
              <w:divsChild>
                <w:div w:id="124859521">
                  <w:marLeft w:val="0"/>
                  <w:marRight w:val="0"/>
                  <w:marTop w:val="0"/>
                  <w:marBottom w:val="0"/>
                  <w:divBdr>
                    <w:top w:val="none" w:sz="0" w:space="0" w:color="auto"/>
                    <w:left w:val="none" w:sz="0" w:space="0" w:color="auto"/>
                    <w:bottom w:val="none" w:sz="0" w:space="0" w:color="auto"/>
                    <w:right w:val="none" w:sz="0" w:space="0" w:color="auto"/>
                  </w:divBdr>
                  <w:divsChild>
                    <w:div w:id="1146432398">
                      <w:marLeft w:val="0"/>
                      <w:marRight w:val="0"/>
                      <w:marTop w:val="0"/>
                      <w:marBottom w:val="0"/>
                      <w:divBdr>
                        <w:top w:val="none" w:sz="0" w:space="0" w:color="auto"/>
                        <w:left w:val="none" w:sz="0" w:space="0" w:color="auto"/>
                        <w:bottom w:val="none" w:sz="0" w:space="0" w:color="auto"/>
                        <w:right w:val="none" w:sz="0" w:space="0" w:color="auto"/>
                      </w:divBdr>
                    </w:div>
                  </w:divsChild>
                </w:div>
                <w:div w:id="126363228">
                  <w:marLeft w:val="0"/>
                  <w:marRight w:val="0"/>
                  <w:marTop w:val="0"/>
                  <w:marBottom w:val="0"/>
                  <w:divBdr>
                    <w:top w:val="none" w:sz="0" w:space="0" w:color="auto"/>
                    <w:left w:val="none" w:sz="0" w:space="0" w:color="auto"/>
                    <w:bottom w:val="none" w:sz="0" w:space="0" w:color="auto"/>
                    <w:right w:val="none" w:sz="0" w:space="0" w:color="auto"/>
                  </w:divBdr>
                  <w:divsChild>
                    <w:div w:id="1163931681">
                      <w:marLeft w:val="0"/>
                      <w:marRight w:val="0"/>
                      <w:marTop w:val="0"/>
                      <w:marBottom w:val="0"/>
                      <w:divBdr>
                        <w:top w:val="none" w:sz="0" w:space="0" w:color="auto"/>
                        <w:left w:val="none" w:sz="0" w:space="0" w:color="auto"/>
                        <w:bottom w:val="none" w:sz="0" w:space="0" w:color="auto"/>
                        <w:right w:val="none" w:sz="0" w:space="0" w:color="auto"/>
                      </w:divBdr>
                    </w:div>
                  </w:divsChild>
                </w:div>
                <w:div w:id="199518949">
                  <w:marLeft w:val="0"/>
                  <w:marRight w:val="0"/>
                  <w:marTop w:val="0"/>
                  <w:marBottom w:val="0"/>
                  <w:divBdr>
                    <w:top w:val="none" w:sz="0" w:space="0" w:color="auto"/>
                    <w:left w:val="none" w:sz="0" w:space="0" w:color="auto"/>
                    <w:bottom w:val="none" w:sz="0" w:space="0" w:color="auto"/>
                    <w:right w:val="none" w:sz="0" w:space="0" w:color="auto"/>
                  </w:divBdr>
                  <w:divsChild>
                    <w:div w:id="917642192">
                      <w:marLeft w:val="0"/>
                      <w:marRight w:val="0"/>
                      <w:marTop w:val="0"/>
                      <w:marBottom w:val="0"/>
                      <w:divBdr>
                        <w:top w:val="none" w:sz="0" w:space="0" w:color="auto"/>
                        <w:left w:val="none" w:sz="0" w:space="0" w:color="auto"/>
                        <w:bottom w:val="none" w:sz="0" w:space="0" w:color="auto"/>
                        <w:right w:val="none" w:sz="0" w:space="0" w:color="auto"/>
                      </w:divBdr>
                    </w:div>
                  </w:divsChild>
                </w:div>
                <w:div w:id="275714686">
                  <w:marLeft w:val="0"/>
                  <w:marRight w:val="0"/>
                  <w:marTop w:val="0"/>
                  <w:marBottom w:val="0"/>
                  <w:divBdr>
                    <w:top w:val="none" w:sz="0" w:space="0" w:color="auto"/>
                    <w:left w:val="none" w:sz="0" w:space="0" w:color="auto"/>
                    <w:bottom w:val="none" w:sz="0" w:space="0" w:color="auto"/>
                    <w:right w:val="none" w:sz="0" w:space="0" w:color="auto"/>
                  </w:divBdr>
                  <w:divsChild>
                    <w:div w:id="820271918">
                      <w:marLeft w:val="0"/>
                      <w:marRight w:val="0"/>
                      <w:marTop w:val="0"/>
                      <w:marBottom w:val="0"/>
                      <w:divBdr>
                        <w:top w:val="none" w:sz="0" w:space="0" w:color="auto"/>
                        <w:left w:val="none" w:sz="0" w:space="0" w:color="auto"/>
                        <w:bottom w:val="none" w:sz="0" w:space="0" w:color="auto"/>
                        <w:right w:val="none" w:sz="0" w:space="0" w:color="auto"/>
                      </w:divBdr>
                    </w:div>
                    <w:div w:id="1154493287">
                      <w:marLeft w:val="0"/>
                      <w:marRight w:val="0"/>
                      <w:marTop w:val="0"/>
                      <w:marBottom w:val="0"/>
                      <w:divBdr>
                        <w:top w:val="none" w:sz="0" w:space="0" w:color="auto"/>
                        <w:left w:val="none" w:sz="0" w:space="0" w:color="auto"/>
                        <w:bottom w:val="none" w:sz="0" w:space="0" w:color="auto"/>
                        <w:right w:val="none" w:sz="0" w:space="0" w:color="auto"/>
                      </w:divBdr>
                    </w:div>
                  </w:divsChild>
                </w:div>
                <w:div w:id="365445714">
                  <w:marLeft w:val="0"/>
                  <w:marRight w:val="0"/>
                  <w:marTop w:val="0"/>
                  <w:marBottom w:val="0"/>
                  <w:divBdr>
                    <w:top w:val="none" w:sz="0" w:space="0" w:color="auto"/>
                    <w:left w:val="none" w:sz="0" w:space="0" w:color="auto"/>
                    <w:bottom w:val="none" w:sz="0" w:space="0" w:color="auto"/>
                    <w:right w:val="none" w:sz="0" w:space="0" w:color="auto"/>
                  </w:divBdr>
                  <w:divsChild>
                    <w:div w:id="1664309775">
                      <w:marLeft w:val="0"/>
                      <w:marRight w:val="0"/>
                      <w:marTop w:val="0"/>
                      <w:marBottom w:val="0"/>
                      <w:divBdr>
                        <w:top w:val="none" w:sz="0" w:space="0" w:color="auto"/>
                        <w:left w:val="none" w:sz="0" w:space="0" w:color="auto"/>
                        <w:bottom w:val="none" w:sz="0" w:space="0" w:color="auto"/>
                        <w:right w:val="none" w:sz="0" w:space="0" w:color="auto"/>
                      </w:divBdr>
                    </w:div>
                  </w:divsChild>
                </w:div>
                <w:div w:id="370034522">
                  <w:marLeft w:val="0"/>
                  <w:marRight w:val="0"/>
                  <w:marTop w:val="0"/>
                  <w:marBottom w:val="0"/>
                  <w:divBdr>
                    <w:top w:val="none" w:sz="0" w:space="0" w:color="auto"/>
                    <w:left w:val="none" w:sz="0" w:space="0" w:color="auto"/>
                    <w:bottom w:val="none" w:sz="0" w:space="0" w:color="auto"/>
                    <w:right w:val="none" w:sz="0" w:space="0" w:color="auto"/>
                  </w:divBdr>
                  <w:divsChild>
                    <w:div w:id="1843154716">
                      <w:marLeft w:val="0"/>
                      <w:marRight w:val="0"/>
                      <w:marTop w:val="0"/>
                      <w:marBottom w:val="0"/>
                      <w:divBdr>
                        <w:top w:val="none" w:sz="0" w:space="0" w:color="auto"/>
                        <w:left w:val="none" w:sz="0" w:space="0" w:color="auto"/>
                        <w:bottom w:val="none" w:sz="0" w:space="0" w:color="auto"/>
                        <w:right w:val="none" w:sz="0" w:space="0" w:color="auto"/>
                      </w:divBdr>
                    </w:div>
                  </w:divsChild>
                </w:div>
                <w:div w:id="605506448">
                  <w:marLeft w:val="0"/>
                  <w:marRight w:val="0"/>
                  <w:marTop w:val="0"/>
                  <w:marBottom w:val="0"/>
                  <w:divBdr>
                    <w:top w:val="none" w:sz="0" w:space="0" w:color="auto"/>
                    <w:left w:val="none" w:sz="0" w:space="0" w:color="auto"/>
                    <w:bottom w:val="none" w:sz="0" w:space="0" w:color="auto"/>
                    <w:right w:val="none" w:sz="0" w:space="0" w:color="auto"/>
                  </w:divBdr>
                  <w:divsChild>
                    <w:div w:id="1567108794">
                      <w:marLeft w:val="0"/>
                      <w:marRight w:val="0"/>
                      <w:marTop w:val="0"/>
                      <w:marBottom w:val="0"/>
                      <w:divBdr>
                        <w:top w:val="none" w:sz="0" w:space="0" w:color="auto"/>
                        <w:left w:val="none" w:sz="0" w:space="0" w:color="auto"/>
                        <w:bottom w:val="none" w:sz="0" w:space="0" w:color="auto"/>
                        <w:right w:val="none" w:sz="0" w:space="0" w:color="auto"/>
                      </w:divBdr>
                    </w:div>
                  </w:divsChild>
                </w:div>
                <w:div w:id="661392043">
                  <w:marLeft w:val="0"/>
                  <w:marRight w:val="0"/>
                  <w:marTop w:val="0"/>
                  <w:marBottom w:val="0"/>
                  <w:divBdr>
                    <w:top w:val="none" w:sz="0" w:space="0" w:color="auto"/>
                    <w:left w:val="none" w:sz="0" w:space="0" w:color="auto"/>
                    <w:bottom w:val="none" w:sz="0" w:space="0" w:color="auto"/>
                    <w:right w:val="none" w:sz="0" w:space="0" w:color="auto"/>
                  </w:divBdr>
                  <w:divsChild>
                    <w:div w:id="814028095">
                      <w:marLeft w:val="0"/>
                      <w:marRight w:val="0"/>
                      <w:marTop w:val="0"/>
                      <w:marBottom w:val="0"/>
                      <w:divBdr>
                        <w:top w:val="none" w:sz="0" w:space="0" w:color="auto"/>
                        <w:left w:val="none" w:sz="0" w:space="0" w:color="auto"/>
                        <w:bottom w:val="none" w:sz="0" w:space="0" w:color="auto"/>
                        <w:right w:val="none" w:sz="0" w:space="0" w:color="auto"/>
                      </w:divBdr>
                    </w:div>
                  </w:divsChild>
                </w:div>
                <w:div w:id="685404790">
                  <w:marLeft w:val="0"/>
                  <w:marRight w:val="0"/>
                  <w:marTop w:val="0"/>
                  <w:marBottom w:val="0"/>
                  <w:divBdr>
                    <w:top w:val="none" w:sz="0" w:space="0" w:color="auto"/>
                    <w:left w:val="none" w:sz="0" w:space="0" w:color="auto"/>
                    <w:bottom w:val="none" w:sz="0" w:space="0" w:color="auto"/>
                    <w:right w:val="none" w:sz="0" w:space="0" w:color="auto"/>
                  </w:divBdr>
                  <w:divsChild>
                    <w:div w:id="1858539876">
                      <w:marLeft w:val="0"/>
                      <w:marRight w:val="0"/>
                      <w:marTop w:val="0"/>
                      <w:marBottom w:val="0"/>
                      <w:divBdr>
                        <w:top w:val="none" w:sz="0" w:space="0" w:color="auto"/>
                        <w:left w:val="none" w:sz="0" w:space="0" w:color="auto"/>
                        <w:bottom w:val="none" w:sz="0" w:space="0" w:color="auto"/>
                        <w:right w:val="none" w:sz="0" w:space="0" w:color="auto"/>
                      </w:divBdr>
                    </w:div>
                  </w:divsChild>
                </w:div>
                <w:div w:id="776560973">
                  <w:marLeft w:val="0"/>
                  <w:marRight w:val="0"/>
                  <w:marTop w:val="0"/>
                  <w:marBottom w:val="0"/>
                  <w:divBdr>
                    <w:top w:val="none" w:sz="0" w:space="0" w:color="auto"/>
                    <w:left w:val="none" w:sz="0" w:space="0" w:color="auto"/>
                    <w:bottom w:val="none" w:sz="0" w:space="0" w:color="auto"/>
                    <w:right w:val="none" w:sz="0" w:space="0" w:color="auto"/>
                  </w:divBdr>
                  <w:divsChild>
                    <w:div w:id="2147040925">
                      <w:marLeft w:val="0"/>
                      <w:marRight w:val="0"/>
                      <w:marTop w:val="0"/>
                      <w:marBottom w:val="0"/>
                      <w:divBdr>
                        <w:top w:val="none" w:sz="0" w:space="0" w:color="auto"/>
                        <w:left w:val="none" w:sz="0" w:space="0" w:color="auto"/>
                        <w:bottom w:val="none" w:sz="0" w:space="0" w:color="auto"/>
                        <w:right w:val="none" w:sz="0" w:space="0" w:color="auto"/>
                      </w:divBdr>
                    </w:div>
                  </w:divsChild>
                </w:div>
                <w:div w:id="863326195">
                  <w:marLeft w:val="0"/>
                  <w:marRight w:val="0"/>
                  <w:marTop w:val="0"/>
                  <w:marBottom w:val="0"/>
                  <w:divBdr>
                    <w:top w:val="none" w:sz="0" w:space="0" w:color="auto"/>
                    <w:left w:val="none" w:sz="0" w:space="0" w:color="auto"/>
                    <w:bottom w:val="none" w:sz="0" w:space="0" w:color="auto"/>
                    <w:right w:val="none" w:sz="0" w:space="0" w:color="auto"/>
                  </w:divBdr>
                  <w:divsChild>
                    <w:div w:id="1384211481">
                      <w:marLeft w:val="0"/>
                      <w:marRight w:val="0"/>
                      <w:marTop w:val="0"/>
                      <w:marBottom w:val="0"/>
                      <w:divBdr>
                        <w:top w:val="none" w:sz="0" w:space="0" w:color="auto"/>
                        <w:left w:val="none" w:sz="0" w:space="0" w:color="auto"/>
                        <w:bottom w:val="none" w:sz="0" w:space="0" w:color="auto"/>
                        <w:right w:val="none" w:sz="0" w:space="0" w:color="auto"/>
                      </w:divBdr>
                    </w:div>
                  </w:divsChild>
                </w:div>
                <w:div w:id="990712856">
                  <w:marLeft w:val="0"/>
                  <w:marRight w:val="0"/>
                  <w:marTop w:val="0"/>
                  <w:marBottom w:val="0"/>
                  <w:divBdr>
                    <w:top w:val="none" w:sz="0" w:space="0" w:color="auto"/>
                    <w:left w:val="none" w:sz="0" w:space="0" w:color="auto"/>
                    <w:bottom w:val="none" w:sz="0" w:space="0" w:color="auto"/>
                    <w:right w:val="none" w:sz="0" w:space="0" w:color="auto"/>
                  </w:divBdr>
                  <w:divsChild>
                    <w:div w:id="1084306677">
                      <w:marLeft w:val="0"/>
                      <w:marRight w:val="0"/>
                      <w:marTop w:val="0"/>
                      <w:marBottom w:val="0"/>
                      <w:divBdr>
                        <w:top w:val="none" w:sz="0" w:space="0" w:color="auto"/>
                        <w:left w:val="none" w:sz="0" w:space="0" w:color="auto"/>
                        <w:bottom w:val="none" w:sz="0" w:space="0" w:color="auto"/>
                        <w:right w:val="none" w:sz="0" w:space="0" w:color="auto"/>
                      </w:divBdr>
                    </w:div>
                  </w:divsChild>
                </w:div>
                <w:div w:id="1024593778">
                  <w:marLeft w:val="0"/>
                  <w:marRight w:val="0"/>
                  <w:marTop w:val="0"/>
                  <w:marBottom w:val="0"/>
                  <w:divBdr>
                    <w:top w:val="none" w:sz="0" w:space="0" w:color="auto"/>
                    <w:left w:val="none" w:sz="0" w:space="0" w:color="auto"/>
                    <w:bottom w:val="none" w:sz="0" w:space="0" w:color="auto"/>
                    <w:right w:val="none" w:sz="0" w:space="0" w:color="auto"/>
                  </w:divBdr>
                  <w:divsChild>
                    <w:div w:id="2025132538">
                      <w:marLeft w:val="0"/>
                      <w:marRight w:val="0"/>
                      <w:marTop w:val="0"/>
                      <w:marBottom w:val="0"/>
                      <w:divBdr>
                        <w:top w:val="none" w:sz="0" w:space="0" w:color="auto"/>
                        <w:left w:val="none" w:sz="0" w:space="0" w:color="auto"/>
                        <w:bottom w:val="none" w:sz="0" w:space="0" w:color="auto"/>
                        <w:right w:val="none" w:sz="0" w:space="0" w:color="auto"/>
                      </w:divBdr>
                    </w:div>
                  </w:divsChild>
                </w:div>
                <w:div w:id="1045331703">
                  <w:marLeft w:val="0"/>
                  <w:marRight w:val="0"/>
                  <w:marTop w:val="0"/>
                  <w:marBottom w:val="0"/>
                  <w:divBdr>
                    <w:top w:val="none" w:sz="0" w:space="0" w:color="auto"/>
                    <w:left w:val="none" w:sz="0" w:space="0" w:color="auto"/>
                    <w:bottom w:val="none" w:sz="0" w:space="0" w:color="auto"/>
                    <w:right w:val="none" w:sz="0" w:space="0" w:color="auto"/>
                  </w:divBdr>
                  <w:divsChild>
                    <w:div w:id="1292176213">
                      <w:marLeft w:val="0"/>
                      <w:marRight w:val="0"/>
                      <w:marTop w:val="0"/>
                      <w:marBottom w:val="0"/>
                      <w:divBdr>
                        <w:top w:val="none" w:sz="0" w:space="0" w:color="auto"/>
                        <w:left w:val="none" w:sz="0" w:space="0" w:color="auto"/>
                        <w:bottom w:val="none" w:sz="0" w:space="0" w:color="auto"/>
                        <w:right w:val="none" w:sz="0" w:space="0" w:color="auto"/>
                      </w:divBdr>
                    </w:div>
                  </w:divsChild>
                </w:div>
                <w:div w:id="1081567528">
                  <w:marLeft w:val="0"/>
                  <w:marRight w:val="0"/>
                  <w:marTop w:val="0"/>
                  <w:marBottom w:val="0"/>
                  <w:divBdr>
                    <w:top w:val="none" w:sz="0" w:space="0" w:color="auto"/>
                    <w:left w:val="none" w:sz="0" w:space="0" w:color="auto"/>
                    <w:bottom w:val="none" w:sz="0" w:space="0" w:color="auto"/>
                    <w:right w:val="none" w:sz="0" w:space="0" w:color="auto"/>
                  </w:divBdr>
                  <w:divsChild>
                    <w:div w:id="1541167188">
                      <w:marLeft w:val="0"/>
                      <w:marRight w:val="0"/>
                      <w:marTop w:val="0"/>
                      <w:marBottom w:val="0"/>
                      <w:divBdr>
                        <w:top w:val="none" w:sz="0" w:space="0" w:color="auto"/>
                        <w:left w:val="none" w:sz="0" w:space="0" w:color="auto"/>
                        <w:bottom w:val="none" w:sz="0" w:space="0" w:color="auto"/>
                        <w:right w:val="none" w:sz="0" w:space="0" w:color="auto"/>
                      </w:divBdr>
                    </w:div>
                  </w:divsChild>
                </w:div>
                <w:div w:id="1168985483">
                  <w:marLeft w:val="0"/>
                  <w:marRight w:val="0"/>
                  <w:marTop w:val="0"/>
                  <w:marBottom w:val="0"/>
                  <w:divBdr>
                    <w:top w:val="none" w:sz="0" w:space="0" w:color="auto"/>
                    <w:left w:val="none" w:sz="0" w:space="0" w:color="auto"/>
                    <w:bottom w:val="none" w:sz="0" w:space="0" w:color="auto"/>
                    <w:right w:val="none" w:sz="0" w:space="0" w:color="auto"/>
                  </w:divBdr>
                  <w:divsChild>
                    <w:div w:id="203911424">
                      <w:marLeft w:val="0"/>
                      <w:marRight w:val="0"/>
                      <w:marTop w:val="0"/>
                      <w:marBottom w:val="0"/>
                      <w:divBdr>
                        <w:top w:val="none" w:sz="0" w:space="0" w:color="auto"/>
                        <w:left w:val="none" w:sz="0" w:space="0" w:color="auto"/>
                        <w:bottom w:val="none" w:sz="0" w:space="0" w:color="auto"/>
                        <w:right w:val="none" w:sz="0" w:space="0" w:color="auto"/>
                      </w:divBdr>
                    </w:div>
                  </w:divsChild>
                </w:div>
                <w:div w:id="1308167278">
                  <w:marLeft w:val="0"/>
                  <w:marRight w:val="0"/>
                  <w:marTop w:val="0"/>
                  <w:marBottom w:val="0"/>
                  <w:divBdr>
                    <w:top w:val="none" w:sz="0" w:space="0" w:color="auto"/>
                    <w:left w:val="none" w:sz="0" w:space="0" w:color="auto"/>
                    <w:bottom w:val="none" w:sz="0" w:space="0" w:color="auto"/>
                    <w:right w:val="none" w:sz="0" w:space="0" w:color="auto"/>
                  </w:divBdr>
                  <w:divsChild>
                    <w:div w:id="154148924">
                      <w:marLeft w:val="0"/>
                      <w:marRight w:val="0"/>
                      <w:marTop w:val="0"/>
                      <w:marBottom w:val="0"/>
                      <w:divBdr>
                        <w:top w:val="none" w:sz="0" w:space="0" w:color="auto"/>
                        <w:left w:val="none" w:sz="0" w:space="0" w:color="auto"/>
                        <w:bottom w:val="none" w:sz="0" w:space="0" w:color="auto"/>
                        <w:right w:val="none" w:sz="0" w:space="0" w:color="auto"/>
                      </w:divBdr>
                    </w:div>
                    <w:div w:id="190803927">
                      <w:marLeft w:val="0"/>
                      <w:marRight w:val="0"/>
                      <w:marTop w:val="0"/>
                      <w:marBottom w:val="0"/>
                      <w:divBdr>
                        <w:top w:val="none" w:sz="0" w:space="0" w:color="auto"/>
                        <w:left w:val="none" w:sz="0" w:space="0" w:color="auto"/>
                        <w:bottom w:val="none" w:sz="0" w:space="0" w:color="auto"/>
                        <w:right w:val="none" w:sz="0" w:space="0" w:color="auto"/>
                      </w:divBdr>
                    </w:div>
                    <w:div w:id="223879274">
                      <w:marLeft w:val="0"/>
                      <w:marRight w:val="0"/>
                      <w:marTop w:val="0"/>
                      <w:marBottom w:val="0"/>
                      <w:divBdr>
                        <w:top w:val="none" w:sz="0" w:space="0" w:color="auto"/>
                        <w:left w:val="none" w:sz="0" w:space="0" w:color="auto"/>
                        <w:bottom w:val="none" w:sz="0" w:space="0" w:color="auto"/>
                        <w:right w:val="none" w:sz="0" w:space="0" w:color="auto"/>
                      </w:divBdr>
                    </w:div>
                    <w:div w:id="227157822">
                      <w:marLeft w:val="0"/>
                      <w:marRight w:val="0"/>
                      <w:marTop w:val="0"/>
                      <w:marBottom w:val="0"/>
                      <w:divBdr>
                        <w:top w:val="none" w:sz="0" w:space="0" w:color="auto"/>
                        <w:left w:val="none" w:sz="0" w:space="0" w:color="auto"/>
                        <w:bottom w:val="none" w:sz="0" w:space="0" w:color="auto"/>
                        <w:right w:val="none" w:sz="0" w:space="0" w:color="auto"/>
                      </w:divBdr>
                    </w:div>
                    <w:div w:id="250552406">
                      <w:marLeft w:val="0"/>
                      <w:marRight w:val="0"/>
                      <w:marTop w:val="0"/>
                      <w:marBottom w:val="0"/>
                      <w:divBdr>
                        <w:top w:val="none" w:sz="0" w:space="0" w:color="auto"/>
                        <w:left w:val="none" w:sz="0" w:space="0" w:color="auto"/>
                        <w:bottom w:val="none" w:sz="0" w:space="0" w:color="auto"/>
                        <w:right w:val="none" w:sz="0" w:space="0" w:color="auto"/>
                      </w:divBdr>
                    </w:div>
                    <w:div w:id="368184298">
                      <w:marLeft w:val="0"/>
                      <w:marRight w:val="0"/>
                      <w:marTop w:val="0"/>
                      <w:marBottom w:val="0"/>
                      <w:divBdr>
                        <w:top w:val="none" w:sz="0" w:space="0" w:color="auto"/>
                        <w:left w:val="none" w:sz="0" w:space="0" w:color="auto"/>
                        <w:bottom w:val="none" w:sz="0" w:space="0" w:color="auto"/>
                        <w:right w:val="none" w:sz="0" w:space="0" w:color="auto"/>
                      </w:divBdr>
                    </w:div>
                    <w:div w:id="423260621">
                      <w:marLeft w:val="0"/>
                      <w:marRight w:val="0"/>
                      <w:marTop w:val="0"/>
                      <w:marBottom w:val="0"/>
                      <w:divBdr>
                        <w:top w:val="none" w:sz="0" w:space="0" w:color="auto"/>
                        <w:left w:val="none" w:sz="0" w:space="0" w:color="auto"/>
                        <w:bottom w:val="none" w:sz="0" w:space="0" w:color="auto"/>
                        <w:right w:val="none" w:sz="0" w:space="0" w:color="auto"/>
                      </w:divBdr>
                    </w:div>
                    <w:div w:id="450592380">
                      <w:marLeft w:val="0"/>
                      <w:marRight w:val="0"/>
                      <w:marTop w:val="0"/>
                      <w:marBottom w:val="0"/>
                      <w:divBdr>
                        <w:top w:val="none" w:sz="0" w:space="0" w:color="auto"/>
                        <w:left w:val="none" w:sz="0" w:space="0" w:color="auto"/>
                        <w:bottom w:val="none" w:sz="0" w:space="0" w:color="auto"/>
                        <w:right w:val="none" w:sz="0" w:space="0" w:color="auto"/>
                      </w:divBdr>
                    </w:div>
                    <w:div w:id="458692660">
                      <w:marLeft w:val="0"/>
                      <w:marRight w:val="0"/>
                      <w:marTop w:val="0"/>
                      <w:marBottom w:val="0"/>
                      <w:divBdr>
                        <w:top w:val="none" w:sz="0" w:space="0" w:color="auto"/>
                        <w:left w:val="none" w:sz="0" w:space="0" w:color="auto"/>
                        <w:bottom w:val="none" w:sz="0" w:space="0" w:color="auto"/>
                        <w:right w:val="none" w:sz="0" w:space="0" w:color="auto"/>
                      </w:divBdr>
                    </w:div>
                    <w:div w:id="597252258">
                      <w:marLeft w:val="0"/>
                      <w:marRight w:val="0"/>
                      <w:marTop w:val="0"/>
                      <w:marBottom w:val="0"/>
                      <w:divBdr>
                        <w:top w:val="none" w:sz="0" w:space="0" w:color="auto"/>
                        <w:left w:val="none" w:sz="0" w:space="0" w:color="auto"/>
                        <w:bottom w:val="none" w:sz="0" w:space="0" w:color="auto"/>
                        <w:right w:val="none" w:sz="0" w:space="0" w:color="auto"/>
                      </w:divBdr>
                    </w:div>
                    <w:div w:id="611473554">
                      <w:marLeft w:val="0"/>
                      <w:marRight w:val="0"/>
                      <w:marTop w:val="0"/>
                      <w:marBottom w:val="0"/>
                      <w:divBdr>
                        <w:top w:val="none" w:sz="0" w:space="0" w:color="auto"/>
                        <w:left w:val="none" w:sz="0" w:space="0" w:color="auto"/>
                        <w:bottom w:val="none" w:sz="0" w:space="0" w:color="auto"/>
                        <w:right w:val="none" w:sz="0" w:space="0" w:color="auto"/>
                      </w:divBdr>
                    </w:div>
                    <w:div w:id="759451007">
                      <w:marLeft w:val="0"/>
                      <w:marRight w:val="0"/>
                      <w:marTop w:val="0"/>
                      <w:marBottom w:val="0"/>
                      <w:divBdr>
                        <w:top w:val="none" w:sz="0" w:space="0" w:color="auto"/>
                        <w:left w:val="none" w:sz="0" w:space="0" w:color="auto"/>
                        <w:bottom w:val="none" w:sz="0" w:space="0" w:color="auto"/>
                        <w:right w:val="none" w:sz="0" w:space="0" w:color="auto"/>
                      </w:divBdr>
                    </w:div>
                    <w:div w:id="769474329">
                      <w:marLeft w:val="0"/>
                      <w:marRight w:val="0"/>
                      <w:marTop w:val="0"/>
                      <w:marBottom w:val="0"/>
                      <w:divBdr>
                        <w:top w:val="none" w:sz="0" w:space="0" w:color="auto"/>
                        <w:left w:val="none" w:sz="0" w:space="0" w:color="auto"/>
                        <w:bottom w:val="none" w:sz="0" w:space="0" w:color="auto"/>
                        <w:right w:val="none" w:sz="0" w:space="0" w:color="auto"/>
                      </w:divBdr>
                    </w:div>
                    <w:div w:id="792558937">
                      <w:marLeft w:val="0"/>
                      <w:marRight w:val="0"/>
                      <w:marTop w:val="0"/>
                      <w:marBottom w:val="0"/>
                      <w:divBdr>
                        <w:top w:val="none" w:sz="0" w:space="0" w:color="auto"/>
                        <w:left w:val="none" w:sz="0" w:space="0" w:color="auto"/>
                        <w:bottom w:val="none" w:sz="0" w:space="0" w:color="auto"/>
                        <w:right w:val="none" w:sz="0" w:space="0" w:color="auto"/>
                      </w:divBdr>
                    </w:div>
                    <w:div w:id="890457372">
                      <w:marLeft w:val="0"/>
                      <w:marRight w:val="0"/>
                      <w:marTop w:val="0"/>
                      <w:marBottom w:val="0"/>
                      <w:divBdr>
                        <w:top w:val="none" w:sz="0" w:space="0" w:color="auto"/>
                        <w:left w:val="none" w:sz="0" w:space="0" w:color="auto"/>
                        <w:bottom w:val="none" w:sz="0" w:space="0" w:color="auto"/>
                        <w:right w:val="none" w:sz="0" w:space="0" w:color="auto"/>
                      </w:divBdr>
                    </w:div>
                    <w:div w:id="977879219">
                      <w:marLeft w:val="0"/>
                      <w:marRight w:val="0"/>
                      <w:marTop w:val="0"/>
                      <w:marBottom w:val="0"/>
                      <w:divBdr>
                        <w:top w:val="none" w:sz="0" w:space="0" w:color="auto"/>
                        <w:left w:val="none" w:sz="0" w:space="0" w:color="auto"/>
                        <w:bottom w:val="none" w:sz="0" w:space="0" w:color="auto"/>
                        <w:right w:val="none" w:sz="0" w:space="0" w:color="auto"/>
                      </w:divBdr>
                    </w:div>
                    <w:div w:id="1089078424">
                      <w:marLeft w:val="0"/>
                      <w:marRight w:val="0"/>
                      <w:marTop w:val="0"/>
                      <w:marBottom w:val="0"/>
                      <w:divBdr>
                        <w:top w:val="none" w:sz="0" w:space="0" w:color="auto"/>
                        <w:left w:val="none" w:sz="0" w:space="0" w:color="auto"/>
                        <w:bottom w:val="none" w:sz="0" w:space="0" w:color="auto"/>
                        <w:right w:val="none" w:sz="0" w:space="0" w:color="auto"/>
                      </w:divBdr>
                    </w:div>
                    <w:div w:id="1097486963">
                      <w:marLeft w:val="0"/>
                      <w:marRight w:val="0"/>
                      <w:marTop w:val="0"/>
                      <w:marBottom w:val="0"/>
                      <w:divBdr>
                        <w:top w:val="none" w:sz="0" w:space="0" w:color="auto"/>
                        <w:left w:val="none" w:sz="0" w:space="0" w:color="auto"/>
                        <w:bottom w:val="none" w:sz="0" w:space="0" w:color="auto"/>
                        <w:right w:val="none" w:sz="0" w:space="0" w:color="auto"/>
                      </w:divBdr>
                    </w:div>
                    <w:div w:id="1116169247">
                      <w:marLeft w:val="0"/>
                      <w:marRight w:val="0"/>
                      <w:marTop w:val="0"/>
                      <w:marBottom w:val="0"/>
                      <w:divBdr>
                        <w:top w:val="none" w:sz="0" w:space="0" w:color="auto"/>
                        <w:left w:val="none" w:sz="0" w:space="0" w:color="auto"/>
                        <w:bottom w:val="none" w:sz="0" w:space="0" w:color="auto"/>
                        <w:right w:val="none" w:sz="0" w:space="0" w:color="auto"/>
                      </w:divBdr>
                    </w:div>
                    <w:div w:id="1280603442">
                      <w:marLeft w:val="0"/>
                      <w:marRight w:val="0"/>
                      <w:marTop w:val="0"/>
                      <w:marBottom w:val="0"/>
                      <w:divBdr>
                        <w:top w:val="none" w:sz="0" w:space="0" w:color="auto"/>
                        <w:left w:val="none" w:sz="0" w:space="0" w:color="auto"/>
                        <w:bottom w:val="none" w:sz="0" w:space="0" w:color="auto"/>
                        <w:right w:val="none" w:sz="0" w:space="0" w:color="auto"/>
                      </w:divBdr>
                    </w:div>
                    <w:div w:id="1321228528">
                      <w:marLeft w:val="0"/>
                      <w:marRight w:val="0"/>
                      <w:marTop w:val="0"/>
                      <w:marBottom w:val="0"/>
                      <w:divBdr>
                        <w:top w:val="none" w:sz="0" w:space="0" w:color="auto"/>
                        <w:left w:val="none" w:sz="0" w:space="0" w:color="auto"/>
                        <w:bottom w:val="none" w:sz="0" w:space="0" w:color="auto"/>
                        <w:right w:val="none" w:sz="0" w:space="0" w:color="auto"/>
                      </w:divBdr>
                    </w:div>
                    <w:div w:id="1365012051">
                      <w:marLeft w:val="0"/>
                      <w:marRight w:val="0"/>
                      <w:marTop w:val="0"/>
                      <w:marBottom w:val="0"/>
                      <w:divBdr>
                        <w:top w:val="none" w:sz="0" w:space="0" w:color="auto"/>
                        <w:left w:val="none" w:sz="0" w:space="0" w:color="auto"/>
                        <w:bottom w:val="none" w:sz="0" w:space="0" w:color="auto"/>
                        <w:right w:val="none" w:sz="0" w:space="0" w:color="auto"/>
                      </w:divBdr>
                    </w:div>
                    <w:div w:id="1592203327">
                      <w:marLeft w:val="0"/>
                      <w:marRight w:val="0"/>
                      <w:marTop w:val="0"/>
                      <w:marBottom w:val="0"/>
                      <w:divBdr>
                        <w:top w:val="none" w:sz="0" w:space="0" w:color="auto"/>
                        <w:left w:val="none" w:sz="0" w:space="0" w:color="auto"/>
                        <w:bottom w:val="none" w:sz="0" w:space="0" w:color="auto"/>
                        <w:right w:val="none" w:sz="0" w:space="0" w:color="auto"/>
                      </w:divBdr>
                    </w:div>
                    <w:div w:id="1725441869">
                      <w:marLeft w:val="0"/>
                      <w:marRight w:val="0"/>
                      <w:marTop w:val="0"/>
                      <w:marBottom w:val="0"/>
                      <w:divBdr>
                        <w:top w:val="none" w:sz="0" w:space="0" w:color="auto"/>
                        <w:left w:val="none" w:sz="0" w:space="0" w:color="auto"/>
                        <w:bottom w:val="none" w:sz="0" w:space="0" w:color="auto"/>
                        <w:right w:val="none" w:sz="0" w:space="0" w:color="auto"/>
                      </w:divBdr>
                    </w:div>
                    <w:div w:id="1824589875">
                      <w:marLeft w:val="0"/>
                      <w:marRight w:val="0"/>
                      <w:marTop w:val="0"/>
                      <w:marBottom w:val="0"/>
                      <w:divBdr>
                        <w:top w:val="none" w:sz="0" w:space="0" w:color="auto"/>
                        <w:left w:val="none" w:sz="0" w:space="0" w:color="auto"/>
                        <w:bottom w:val="none" w:sz="0" w:space="0" w:color="auto"/>
                        <w:right w:val="none" w:sz="0" w:space="0" w:color="auto"/>
                      </w:divBdr>
                    </w:div>
                    <w:div w:id="1992172486">
                      <w:marLeft w:val="0"/>
                      <w:marRight w:val="0"/>
                      <w:marTop w:val="0"/>
                      <w:marBottom w:val="0"/>
                      <w:divBdr>
                        <w:top w:val="none" w:sz="0" w:space="0" w:color="auto"/>
                        <w:left w:val="none" w:sz="0" w:space="0" w:color="auto"/>
                        <w:bottom w:val="none" w:sz="0" w:space="0" w:color="auto"/>
                        <w:right w:val="none" w:sz="0" w:space="0" w:color="auto"/>
                      </w:divBdr>
                    </w:div>
                    <w:div w:id="2134594611">
                      <w:marLeft w:val="0"/>
                      <w:marRight w:val="0"/>
                      <w:marTop w:val="0"/>
                      <w:marBottom w:val="0"/>
                      <w:divBdr>
                        <w:top w:val="none" w:sz="0" w:space="0" w:color="auto"/>
                        <w:left w:val="none" w:sz="0" w:space="0" w:color="auto"/>
                        <w:bottom w:val="none" w:sz="0" w:space="0" w:color="auto"/>
                        <w:right w:val="none" w:sz="0" w:space="0" w:color="auto"/>
                      </w:divBdr>
                    </w:div>
                  </w:divsChild>
                </w:div>
                <w:div w:id="2023504004">
                  <w:marLeft w:val="0"/>
                  <w:marRight w:val="0"/>
                  <w:marTop w:val="0"/>
                  <w:marBottom w:val="0"/>
                  <w:divBdr>
                    <w:top w:val="none" w:sz="0" w:space="0" w:color="auto"/>
                    <w:left w:val="none" w:sz="0" w:space="0" w:color="auto"/>
                    <w:bottom w:val="none" w:sz="0" w:space="0" w:color="auto"/>
                    <w:right w:val="none" w:sz="0" w:space="0" w:color="auto"/>
                  </w:divBdr>
                  <w:divsChild>
                    <w:div w:id="33387584">
                      <w:marLeft w:val="0"/>
                      <w:marRight w:val="0"/>
                      <w:marTop w:val="0"/>
                      <w:marBottom w:val="0"/>
                      <w:divBdr>
                        <w:top w:val="none" w:sz="0" w:space="0" w:color="auto"/>
                        <w:left w:val="none" w:sz="0" w:space="0" w:color="auto"/>
                        <w:bottom w:val="none" w:sz="0" w:space="0" w:color="auto"/>
                        <w:right w:val="none" w:sz="0" w:space="0" w:color="auto"/>
                      </w:divBdr>
                    </w:div>
                  </w:divsChild>
                </w:div>
                <w:div w:id="2070959115">
                  <w:marLeft w:val="0"/>
                  <w:marRight w:val="0"/>
                  <w:marTop w:val="0"/>
                  <w:marBottom w:val="0"/>
                  <w:divBdr>
                    <w:top w:val="none" w:sz="0" w:space="0" w:color="auto"/>
                    <w:left w:val="none" w:sz="0" w:space="0" w:color="auto"/>
                    <w:bottom w:val="none" w:sz="0" w:space="0" w:color="auto"/>
                    <w:right w:val="none" w:sz="0" w:space="0" w:color="auto"/>
                  </w:divBdr>
                  <w:divsChild>
                    <w:div w:id="1040783401">
                      <w:marLeft w:val="0"/>
                      <w:marRight w:val="0"/>
                      <w:marTop w:val="0"/>
                      <w:marBottom w:val="0"/>
                      <w:divBdr>
                        <w:top w:val="none" w:sz="0" w:space="0" w:color="auto"/>
                        <w:left w:val="none" w:sz="0" w:space="0" w:color="auto"/>
                        <w:bottom w:val="none" w:sz="0" w:space="0" w:color="auto"/>
                        <w:right w:val="none" w:sz="0" w:space="0" w:color="auto"/>
                      </w:divBdr>
                    </w:div>
                  </w:divsChild>
                </w:div>
                <w:div w:id="2111781470">
                  <w:marLeft w:val="0"/>
                  <w:marRight w:val="0"/>
                  <w:marTop w:val="0"/>
                  <w:marBottom w:val="0"/>
                  <w:divBdr>
                    <w:top w:val="none" w:sz="0" w:space="0" w:color="auto"/>
                    <w:left w:val="none" w:sz="0" w:space="0" w:color="auto"/>
                    <w:bottom w:val="none" w:sz="0" w:space="0" w:color="auto"/>
                    <w:right w:val="none" w:sz="0" w:space="0" w:color="auto"/>
                  </w:divBdr>
                  <w:divsChild>
                    <w:div w:id="5439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743912">
          <w:marLeft w:val="0"/>
          <w:marRight w:val="0"/>
          <w:marTop w:val="0"/>
          <w:marBottom w:val="0"/>
          <w:divBdr>
            <w:top w:val="none" w:sz="0" w:space="0" w:color="auto"/>
            <w:left w:val="none" w:sz="0" w:space="0" w:color="auto"/>
            <w:bottom w:val="none" w:sz="0" w:space="0" w:color="auto"/>
            <w:right w:val="none" w:sz="0" w:space="0" w:color="auto"/>
          </w:divBdr>
        </w:div>
        <w:div w:id="528104367">
          <w:marLeft w:val="0"/>
          <w:marRight w:val="0"/>
          <w:marTop w:val="0"/>
          <w:marBottom w:val="0"/>
          <w:divBdr>
            <w:top w:val="none" w:sz="0" w:space="0" w:color="auto"/>
            <w:left w:val="none" w:sz="0" w:space="0" w:color="auto"/>
            <w:bottom w:val="none" w:sz="0" w:space="0" w:color="auto"/>
            <w:right w:val="none" w:sz="0" w:space="0" w:color="auto"/>
          </w:divBdr>
        </w:div>
        <w:div w:id="587813040">
          <w:marLeft w:val="0"/>
          <w:marRight w:val="0"/>
          <w:marTop w:val="0"/>
          <w:marBottom w:val="0"/>
          <w:divBdr>
            <w:top w:val="none" w:sz="0" w:space="0" w:color="auto"/>
            <w:left w:val="none" w:sz="0" w:space="0" w:color="auto"/>
            <w:bottom w:val="none" w:sz="0" w:space="0" w:color="auto"/>
            <w:right w:val="none" w:sz="0" w:space="0" w:color="auto"/>
          </w:divBdr>
        </w:div>
        <w:div w:id="655184572">
          <w:marLeft w:val="0"/>
          <w:marRight w:val="0"/>
          <w:marTop w:val="0"/>
          <w:marBottom w:val="0"/>
          <w:divBdr>
            <w:top w:val="none" w:sz="0" w:space="0" w:color="auto"/>
            <w:left w:val="none" w:sz="0" w:space="0" w:color="auto"/>
            <w:bottom w:val="none" w:sz="0" w:space="0" w:color="auto"/>
            <w:right w:val="none" w:sz="0" w:space="0" w:color="auto"/>
          </w:divBdr>
        </w:div>
        <w:div w:id="785850358">
          <w:marLeft w:val="0"/>
          <w:marRight w:val="0"/>
          <w:marTop w:val="0"/>
          <w:marBottom w:val="0"/>
          <w:divBdr>
            <w:top w:val="none" w:sz="0" w:space="0" w:color="auto"/>
            <w:left w:val="none" w:sz="0" w:space="0" w:color="auto"/>
            <w:bottom w:val="none" w:sz="0" w:space="0" w:color="auto"/>
            <w:right w:val="none" w:sz="0" w:space="0" w:color="auto"/>
          </w:divBdr>
        </w:div>
        <w:div w:id="815800895">
          <w:marLeft w:val="0"/>
          <w:marRight w:val="0"/>
          <w:marTop w:val="0"/>
          <w:marBottom w:val="0"/>
          <w:divBdr>
            <w:top w:val="none" w:sz="0" w:space="0" w:color="auto"/>
            <w:left w:val="none" w:sz="0" w:space="0" w:color="auto"/>
            <w:bottom w:val="none" w:sz="0" w:space="0" w:color="auto"/>
            <w:right w:val="none" w:sz="0" w:space="0" w:color="auto"/>
          </w:divBdr>
        </w:div>
        <w:div w:id="849370052">
          <w:marLeft w:val="0"/>
          <w:marRight w:val="0"/>
          <w:marTop w:val="0"/>
          <w:marBottom w:val="0"/>
          <w:divBdr>
            <w:top w:val="none" w:sz="0" w:space="0" w:color="auto"/>
            <w:left w:val="none" w:sz="0" w:space="0" w:color="auto"/>
            <w:bottom w:val="none" w:sz="0" w:space="0" w:color="auto"/>
            <w:right w:val="none" w:sz="0" w:space="0" w:color="auto"/>
          </w:divBdr>
        </w:div>
        <w:div w:id="858011032">
          <w:marLeft w:val="0"/>
          <w:marRight w:val="0"/>
          <w:marTop w:val="0"/>
          <w:marBottom w:val="0"/>
          <w:divBdr>
            <w:top w:val="none" w:sz="0" w:space="0" w:color="auto"/>
            <w:left w:val="none" w:sz="0" w:space="0" w:color="auto"/>
            <w:bottom w:val="none" w:sz="0" w:space="0" w:color="auto"/>
            <w:right w:val="none" w:sz="0" w:space="0" w:color="auto"/>
          </w:divBdr>
        </w:div>
        <w:div w:id="898974398">
          <w:marLeft w:val="0"/>
          <w:marRight w:val="0"/>
          <w:marTop w:val="0"/>
          <w:marBottom w:val="0"/>
          <w:divBdr>
            <w:top w:val="none" w:sz="0" w:space="0" w:color="auto"/>
            <w:left w:val="none" w:sz="0" w:space="0" w:color="auto"/>
            <w:bottom w:val="none" w:sz="0" w:space="0" w:color="auto"/>
            <w:right w:val="none" w:sz="0" w:space="0" w:color="auto"/>
          </w:divBdr>
          <w:divsChild>
            <w:div w:id="710306957">
              <w:marLeft w:val="0"/>
              <w:marRight w:val="0"/>
              <w:marTop w:val="0"/>
              <w:marBottom w:val="0"/>
              <w:divBdr>
                <w:top w:val="none" w:sz="0" w:space="0" w:color="auto"/>
                <w:left w:val="none" w:sz="0" w:space="0" w:color="auto"/>
                <w:bottom w:val="none" w:sz="0" w:space="0" w:color="auto"/>
                <w:right w:val="none" w:sz="0" w:space="0" w:color="auto"/>
              </w:divBdr>
            </w:div>
            <w:div w:id="965701008">
              <w:marLeft w:val="0"/>
              <w:marRight w:val="0"/>
              <w:marTop w:val="0"/>
              <w:marBottom w:val="0"/>
              <w:divBdr>
                <w:top w:val="none" w:sz="0" w:space="0" w:color="auto"/>
                <w:left w:val="none" w:sz="0" w:space="0" w:color="auto"/>
                <w:bottom w:val="none" w:sz="0" w:space="0" w:color="auto"/>
                <w:right w:val="none" w:sz="0" w:space="0" w:color="auto"/>
              </w:divBdr>
            </w:div>
            <w:div w:id="1243905673">
              <w:marLeft w:val="0"/>
              <w:marRight w:val="0"/>
              <w:marTop w:val="0"/>
              <w:marBottom w:val="0"/>
              <w:divBdr>
                <w:top w:val="none" w:sz="0" w:space="0" w:color="auto"/>
                <w:left w:val="none" w:sz="0" w:space="0" w:color="auto"/>
                <w:bottom w:val="none" w:sz="0" w:space="0" w:color="auto"/>
                <w:right w:val="none" w:sz="0" w:space="0" w:color="auto"/>
              </w:divBdr>
            </w:div>
            <w:div w:id="1312900809">
              <w:marLeft w:val="0"/>
              <w:marRight w:val="0"/>
              <w:marTop w:val="0"/>
              <w:marBottom w:val="0"/>
              <w:divBdr>
                <w:top w:val="none" w:sz="0" w:space="0" w:color="auto"/>
                <w:left w:val="none" w:sz="0" w:space="0" w:color="auto"/>
                <w:bottom w:val="none" w:sz="0" w:space="0" w:color="auto"/>
                <w:right w:val="none" w:sz="0" w:space="0" w:color="auto"/>
              </w:divBdr>
            </w:div>
          </w:divsChild>
        </w:div>
        <w:div w:id="940843034">
          <w:marLeft w:val="0"/>
          <w:marRight w:val="0"/>
          <w:marTop w:val="0"/>
          <w:marBottom w:val="0"/>
          <w:divBdr>
            <w:top w:val="none" w:sz="0" w:space="0" w:color="auto"/>
            <w:left w:val="none" w:sz="0" w:space="0" w:color="auto"/>
            <w:bottom w:val="none" w:sz="0" w:space="0" w:color="auto"/>
            <w:right w:val="none" w:sz="0" w:space="0" w:color="auto"/>
          </w:divBdr>
        </w:div>
        <w:div w:id="989403896">
          <w:marLeft w:val="0"/>
          <w:marRight w:val="0"/>
          <w:marTop w:val="0"/>
          <w:marBottom w:val="0"/>
          <w:divBdr>
            <w:top w:val="none" w:sz="0" w:space="0" w:color="auto"/>
            <w:left w:val="none" w:sz="0" w:space="0" w:color="auto"/>
            <w:bottom w:val="none" w:sz="0" w:space="0" w:color="auto"/>
            <w:right w:val="none" w:sz="0" w:space="0" w:color="auto"/>
          </w:divBdr>
        </w:div>
        <w:div w:id="1062093423">
          <w:marLeft w:val="0"/>
          <w:marRight w:val="0"/>
          <w:marTop w:val="0"/>
          <w:marBottom w:val="0"/>
          <w:divBdr>
            <w:top w:val="none" w:sz="0" w:space="0" w:color="auto"/>
            <w:left w:val="none" w:sz="0" w:space="0" w:color="auto"/>
            <w:bottom w:val="none" w:sz="0" w:space="0" w:color="auto"/>
            <w:right w:val="none" w:sz="0" w:space="0" w:color="auto"/>
          </w:divBdr>
        </w:div>
        <w:div w:id="1153720727">
          <w:marLeft w:val="0"/>
          <w:marRight w:val="0"/>
          <w:marTop w:val="0"/>
          <w:marBottom w:val="0"/>
          <w:divBdr>
            <w:top w:val="none" w:sz="0" w:space="0" w:color="auto"/>
            <w:left w:val="none" w:sz="0" w:space="0" w:color="auto"/>
            <w:bottom w:val="none" w:sz="0" w:space="0" w:color="auto"/>
            <w:right w:val="none" w:sz="0" w:space="0" w:color="auto"/>
          </w:divBdr>
          <w:divsChild>
            <w:div w:id="40253230">
              <w:marLeft w:val="0"/>
              <w:marRight w:val="0"/>
              <w:marTop w:val="0"/>
              <w:marBottom w:val="0"/>
              <w:divBdr>
                <w:top w:val="none" w:sz="0" w:space="0" w:color="auto"/>
                <w:left w:val="none" w:sz="0" w:space="0" w:color="auto"/>
                <w:bottom w:val="none" w:sz="0" w:space="0" w:color="auto"/>
                <w:right w:val="none" w:sz="0" w:space="0" w:color="auto"/>
              </w:divBdr>
            </w:div>
            <w:div w:id="69886650">
              <w:marLeft w:val="0"/>
              <w:marRight w:val="0"/>
              <w:marTop w:val="0"/>
              <w:marBottom w:val="0"/>
              <w:divBdr>
                <w:top w:val="none" w:sz="0" w:space="0" w:color="auto"/>
                <w:left w:val="none" w:sz="0" w:space="0" w:color="auto"/>
                <w:bottom w:val="none" w:sz="0" w:space="0" w:color="auto"/>
                <w:right w:val="none" w:sz="0" w:space="0" w:color="auto"/>
              </w:divBdr>
            </w:div>
            <w:div w:id="118846252">
              <w:marLeft w:val="0"/>
              <w:marRight w:val="0"/>
              <w:marTop w:val="0"/>
              <w:marBottom w:val="0"/>
              <w:divBdr>
                <w:top w:val="none" w:sz="0" w:space="0" w:color="auto"/>
                <w:left w:val="none" w:sz="0" w:space="0" w:color="auto"/>
                <w:bottom w:val="none" w:sz="0" w:space="0" w:color="auto"/>
                <w:right w:val="none" w:sz="0" w:space="0" w:color="auto"/>
              </w:divBdr>
            </w:div>
            <w:div w:id="271207705">
              <w:marLeft w:val="0"/>
              <w:marRight w:val="0"/>
              <w:marTop w:val="0"/>
              <w:marBottom w:val="0"/>
              <w:divBdr>
                <w:top w:val="none" w:sz="0" w:space="0" w:color="auto"/>
                <w:left w:val="none" w:sz="0" w:space="0" w:color="auto"/>
                <w:bottom w:val="none" w:sz="0" w:space="0" w:color="auto"/>
                <w:right w:val="none" w:sz="0" w:space="0" w:color="auto"/>
              </w:divBdr>
            </w:div>
            <w:div w:id="350568437">
              <w:marLeft w:val="0"/>
              <w:marRight w:val="0"/>
              <w:marTop w:val="0"/>
              <w:marBottom w:val="0"/>
              <w:divBdr>
                <w:top w:val="none" w:sz="0" w:space="0" w:color="auto"/>
                <w:left w:val="none" w:sz="0" w:space="0" w:color="auto"/>
                <w:bottom w:val="none" w:sz="0" w:space="0" w:color="auto"/>
                <w:right w:val="none" w:sz="0" w:space="0" w:color="auto"/>
              </w:divBdr>
            </w:div>
            <w:div w:id="842668398">
              <w:marLeft w:val="0"/>
              <w:marRight w:val="0"/>
              <w:marTop w:val="0"/>
              <w:marBottom w:val="0"/>
              <w:divBdr>
                <w:top w:val="none" w:sz="0" w:space="0" w:color="auto"/>
                <w:left w:val="none" w:sz="0" w:space="0" w:color="auto"/>
                <w:bottom w:val="none" w:sz="0" w:space="0" w:color="auto"/>
                <w:right w:val="none" w:sz="0" w:space="0" w:color="auto"/>
              </w:divBdr>
            </w:div>
            <w:div w:id="1070736171">
              <w:marLeft w:val="0"/>
              <w:marRight w:val="0"/>
              <w:marTop w:val="0"/>
              <w:marBottom w:val="0"/>
              <w:divBdr>
                <w:top w:val="none" w:sz="0" w:space="0" w:color="auto"/>
                <w:left w:val="none" w:sz="0" w:space="0" w:color="auto"/>
                <w:bottom w:val="none" w:sz="0" w:space="0" w:color="auto"/>
                <w:right w:val="none" w:sz="0" w:space="0" w:color="auto"/>
              </w:divBdr>
            </w:div>
            <w:div w:id="1164710361">
              <w:marLeft w:val="0"/>
              <w:marRight w:val="0"/>
              <w:marTop w:val="0"/>
              <w:marBottom w:val="0"/>
              <w:divBdr>
                <w:top w:val="none" w:sz="0" w:space="0" w:color="auto"/>
                <w:left w:val="none" w:sz="0" w:space="0" w:color="auto"/>
                <w:bottom w:val="none" w:sz="0" w:space="0" w:color="auto"/>
                <w:right w:val="none" w:sz="0" w:space="0" w:color="auto"/>
              </w:divBdr>
            </w:div>
            <w:div w:id="1168256027">
              <w:marLeft w:val="0"/>
              <w:marRight w:val="0"/>
              <w:marTop w:val="0"/>
              <w:marBottom w:val="0"/>
              <w:divBdr>
                <w:top w:val="none" w:sz="0" w:space="0" w:color="auto"/>
                <w:left w:val="none" w:sz="0" w:space="0" w:color="auto"/>
                <w:bottom w:val="none" w:sz="0" w:space="0" w:color="auto"/>
                <w:right w:val="none" w:sz="0" w:space="0" w:color="auto"/>
              </w:divBdr>
            </w:div>
            <w:div w:id="1287350986">
              <w:marLeft w:val="0"/>
              <w:marRight w:val="0"/>
              <w:marTop w:val="0"/>
              <w:marBottom w:val="0"/>
              <w:divBdr>
                <w:top w:val="none" w:sz="0" w:space="0" w:color="auto"/>
                <w:left w:val="none" w:sz="0" w:space="0" w:color="auto"/>
                <w:bottom w:val="none" w:sz="0" w:space="0" w:color="auto"/>
                <w:right w:val="none" w:sz="0" w:space="0" w:color="auto"/>
              </w:divBdr>
            </w:div>
            <w:div w:id="1333604838">
              <w:marLeft w:val="0"/>
              <w:marRight w:val="0"/>
              <w:marTop w:val="0"/>
              <w:marBottom w:val="0"/>
              <w:divBdr>
                <w:top w:val="none" w:sz="0" w:space="0" w:color="auto"/>
                <w:left w:val="none" w:sz="0" w:space="0" w:color="auto"/>
                <w:bottom w:val="none" w:sz="0" w:space="0" w:color="auto"/>
                <w:right w:val="none" w:sz="0" w:space="0" w:color="auto"/>
              </w:divBdr>
            </w:div>
            <w:div w:id="1461993358">
              <w:marLeft w:val="0"/>
              <w:marRight w:val="0"/>
              <w:marTop w:val="0"/>
              <w:marBottom w:val="0"/>
              <w:divBdr>
                <w:top w:val="none" w:sz="0" w:space="0" w:color="auto"/>
                <w:left w:val="none" w:sz="0" w:space="0" w:color="auto"/>
                <w:bottom w:val="none" w:sz="0" w:space="0" w:color="auto"/>
                <w:right w:val="none" w:sz="0" w:space="0" w:color="auto"/>
              </w:divBdr>
            </w:div>
            <w:div w:id="1463571871">
              <w:marLeft w:val="0"/>
              <w:marRight w:val="0"/>
              <w:marTop w:val="0"/>
              <w:marBottom w:val="0"/>
              <w:divBdr>
                <w:top w:val="none" w:sz="0" w:space="0" w:color="auto"/>
                <w:left w:val="none" w:sz="0" w:space="0" w:color="auto"/>
                <w:bottom w:val="none" w:sz="0" w:space="0" w:color="auto"/>
                <w:right w:val="none" w:sz="0" w:space="0" w:color="auto"/>
              </w:divBdr>
            </w:div>
            <w:div w:id="1492329151">
              <w:marLeft w:val="0"/>
              <w:marRight w:val="0"/>
              <w:marTop w:val="0"/>
              <w:marBottom w:val="0"/>
              <w:divBdr>
                <w:top w:val="none" w:sz="0" w:space="0" w:color="auto"/>
                <w:left w:val="none" w:sz="0" w:space="0" w:color="auto"/>
                <w:bottom w:val="none" w:sz="0" w:space="0" w:color="auto"/>
                <w:right w:val="none" w:sz="0" w:space="0" w:color="auto"/>
              </w:divBdr>
            </w:div>
            <w:div w:id="1554998531">
              <w:marLeft w:val="0"/>
              <w:marRight w:val="0"/>
              <w:marTop w:val="0"/>
              <w:marBottom w:val="0"/>
              <w:divBdr>
                <w:top w:val="none" w:sz="0" w:space="0" w:color="auto"/>
                <w:left w:val="none" w:sz="0" w:space="0" w:color="auto"/>
                <w:bottom w:val="none" w:sz="0" w:space="0" w:color="auto"/>
                <w:right w:val="none" w:sz="0" w:space="0" w:color="auto"/>
              </w:divBdr>
            </w:div>
            <w:div w:id="1636713613">
              <w:marLeft w:val="0"/>
              <w:marRight w:val="0"/>
              <w:marTop w:val="0"/>
              <w:marBottom w:val="0"/>
              <w:divBdr>
                <w:top w:val="none" w:sz="0" w:space="0" w:color="auto"/>
                <w:left w:val="none" w:sz="0" w:space="0" w:color="auto"/>
                <w:bottom w:val="none" w:sz="0" w:space="0" w:color="auto"/>
                <w:right w:val="none" w:sz="0" w:space="0" w:color="auto"/>
              </w:divBdr>
            </w:div>
            <w:div w:id="1724254581">
              <w:marLeft w:val="0"/>
              <w:marRight w:val="0"/>
              <w:marTop w:val="0"/>
              <w:marBottom w:val="0"/>
              <w:divBdr>
                <w:top w:val="none" w:sz="0" w:space="0" w:color="auto"/>
                <w:left w:val="none" w:sz="0" w:space="0" w:color="auto"/>
                <w:bottom w:val="none" w:sz="0" w:space="0" w:color="auto"/>
                <w:right w:val="none" w:sz="0" w:space="0" w:color="auto"/>
              </w:divBdr>
            </w:div>
            <w:div w:id="1742604883">
              <w:marLeft w:val="0"/>
              <w:marRight w:val="0"/>
              <w:marTop w:val="0"/>
              <w:marBottom w:val="0"/>
              <w:divBdr>
                <w:top w:val="none" w:sz="0" w:space="0" w:color="auto"/>
                <w:left w:val="none" w:sz="0" w:space="0" w:color="auto"/>
                <w:bottom w:val="none" w:sz="0" w:space="0" w:color="auto"/>
                <w:right w:val="none" w:sz="0" w:space="0" w:color="auto"/>
              </w:divBdr>
            </w:div>
            <w:div w:id="1815413356">
              <w:marLeft w:val="0"/>
              <w:marRight w:val="0"/>
              <w:marTop w:val="0"/>
              <w:marBottom w:val="0"/>
              <w:divBdr>
                <w:top w:val="none" w:sz="0" w:space="0" w:color="auto"/>
                <w:left w:val="none" w:sz="0" w:space="0" w:color="auto"/>
                <w:bottom w:val="none" w:sz="0" w:space="0" w:color="auto"/>
                <w:right w:val="none" w:sz="0" w:space="0" w:color="auto"/>
              </w:divBdr>
            </w:div>
            <w:div w:id="1924803089">
              <w:marLeft w:val="0"/>
              <w:marRight w:val="0"/>
              <w:marTop w:val="0"/>
              <w:marBottom w:val="0"/>
              <w:divBdr>
                <w:top w:val="none" w:sz="0" w:space="0" w:color="auto"/>
                <w:left w:val="none" w:sz="0" w:space="0" w:color="auto"/>
                <w:bottom w:val="none" w:sz="0" w:space="0" w:color="auto"/>
                <w:right w:val="none" w:sz="0" w:space="0" w:color="auto"/>
              </w:divBdr>
            </w:div>
          </w:divsChild>
        </w:div>
        <w:div w:id="1174537925">
          <w:marLeft w:val="0"/>
          <w:marRight w:val="0"/>
          <w:marTop w:val="0"/>
          <w:marBottom w:val="0"/>
          <w:divBdr>
            <w:top w:val="none" w:sz="0" w:space="0" w:color="auto"/>
            <w:left w:val="none" w:sz="0" w:space="0" w:color="auto"/>
            <w:bottom w:val="none" w:sz="0" w:space="0" w:color="auto"/>
            <w:right w:val="none" w:sz="0" w:space="0" w:color="auto"/>
          </w:divBdr>
        </w:div>
        <w:div w:id="1176842093">
          <w:marLeft w:val="0"/>
          <w:marRight w:val="0"/>
          <w:marTop w:val="0"/>
          <w:marBottom w:val="0"/>
          <w:divBdr>
            <w:top w:val="none" w:sz="0" w:space="0" w:color="auto"/>
            <w:left w:val="none" w:sz="0" w:space="0" w:color="auto"/>
            <w:bottom w:val="none" w:sz="0" w:space="0" w:color="auto"/>
            <w:right w:val="none" w:sz="0" w:space="0" w:color="auto"/>
          </w:divBdr>
        </w:div>
        <w:div w:id="1201240855">
          <w:marLeft w:val="0"/>
          <w:marRight w:val="0"/>
          <w:marTop w:val="0"/>
          <w:marBottom w:val="0"/>
          <w:divBdr>
            <w:top w:val="none" w:sz="0" w:space="0" w:color="auto"/>
            <w:left w:val="none" w:sz="0" w:space="0" w:color="auto"/>
            <w:bottom w:val="none" w:sz="0" w:space="0" w:color="auto"/>
            <w:right w:val="none" w:sz="0" w:space="0" w:color="auto"/>
          </w:divBdr>
        </w:div>
        <w:div w:id="1394812037">
          <w:marLeft w:val="0"/>
          <w:marRight w:val="0"/>
          <w:marTop w:val="0"/>
          <w:marBottom w:val="0"/>
          <w:divBdr>
            <w:top w:val="none" w:sz="0" w:space="0" w:color="auto"/>
            <w:left w:val="none" w:sz="0" w:space="0" w:color="auto"/>
            <w:bottom w:val="none" w:sz="0" w:space="0" w:color="auto"/>
            <w:right w:val="none" w:sz="0" w:space="0" w:color="auto"/>
          </w:divBdr>
        </w:div>
        <w:div w:id="1706174797">
          <w:marLeft w:val="0"/>
          <w:marRight w:val="0"/>
          <w:marTop w:val="0"/>
          <w:marBottom w:val="0"/>
          <w:divBdr>
            <w:top w:val="none" w:sz="0" w:space="0" w:color="auto"/>
            <w:left w:val="none" w:sz="0" w:space="0" w:color="auto"/>
            <w:bottom w:val="none" w:sz="0" w:space="0" w:color="auto"/>
            <w:right w:val="none" w:sz="0" w:space="0" w:color="auto"/>
          </w:divBdr>
        </w:div>
        <w:div w:id="2034768612">
          <w:marLeft w:val="0"/>
          <w:marRight w:val="0"/>
          <w:marTop w:val="0"/>
          <w:marBottom w:val="0"/>
          <w:divBdr>
            <w:top w:val="none" w:sz="0" w:space="0" w:color="auto"/>
            <w:left w:val="none" w:sz="0" w:space="0" w:color="auto"/>
            <w:bottom w:val="none" w:sz="0" w:space="0" w:color="auto"/>
            <w:right w:val="none" w:sz="0" w:space="0" w:color="auto"/>
          </w:divBdr>
        </w:div>
        <w:div w:id="2041084103">
          <w:marLeft w:val="0"/>
          <w:marRight w:val="0"/>
          <w:marTop w:val="0"/>
          <w:marBottom w:val="0"/>
          <w:divBdr>
            <w:top w:val="none" w:sz="0" w:space="0" w:color="auto"/>
            <w:left w:val="none" w:sz="0" w:space="0" w:color="auto"/>
            <w:bottom w:val="none" w:sz="0" w:space="0" w:color="auto"/>
            <w:right w:val="none" w:sz="0" w:space="0" w:color="auto"/>
          </w:divBdr>
        </w:div>
      </w:divsChild>
    </w:div>
    <w:div w:id="1353722210">
      <w:bodyDiv w:val="1"/>
      <w:marLeft w:val="0"/>
      <w:marRight w:val="0"/>
      <w:marTop w:val="0"/>
      <w:marBottom w:val="0"/>
      <w:divBdr>
        <w:top w:val="none" w:sz="0" w:space="0" w:color="auto"/>
        <w:left w:val="none" w:sz="0" w:space="0" w:color="auto"/>
        <w:bottom w:val="none" w:sz="0" w:space="0" w:color="auto"/>
        <w:right w:val="none" w:sz="0" w:space="0" w:color="auto"/>
      </w:divBdr>
    </w:div>
    <w:div w:id="1356616475">
      <w:bodyDiv w:val="1"/>
      <w:marLeft w:val="0"/>
      <w:marRight w:val="0"/>
      <w:marTop w:val="0"/>
      <w:marBottom w:val="0"/>
      <w:divBdr>
        <w:top w:val="none" w:sz="0" w:space="0" w:color="auto"/>
        <w:left w:val="none" w:sz="0" w:space="0" w:color="auto"/>
        <w:bottom w:val="none" w:sz="0" w:space="0" w:color="auto"/>
        <w:right w:val="none" w:sz="0" w:space="0" w:color="auto"/>
      </w:divBdr>
    </w:div>
    <w:div w:id="1382286976">
      <w:bodyDiv w:val="1"/>
      <w:marLeft w:val="0"/>
      <w:marRight w:val="0"/>
      <w:marTop w:val="0"/>
      <w:marBottom w:val="0"/>
      <w:divBdr>
        <w:top w:val="none" w:sz="0" w:space="0" w:color="auto"/>
        <w:left w:val="none" w:sz="0" w:space="0" w:color="auto"/>
        <w:bottom w:val="none" w:sz="0" w:space="0" w:color="auto"/>
        <w:right w:val="none" w:sz="0" w:space="0" w:color="auto"/>
      </w:divBdr>
    </w:div>
    <w:div w:id="1671639150">
      <w:bodyDiv w:val="1"/>
      <w:marLeft w:val="0"/>
      <w:marRight w:val="0"/>
      <w:marTop w:val="0"/>
      <w:marBottom w:val="0"/>
      <w:divBdr>
        <w:top w:val="none" w:sz="0" w:space="0" w:color="auto"/>
        <w:left w:val="none" w:sz="0" w:space="0" w:color="auto"/>
        <w:bottom w:val="none" w:sz="0" w:space="0" w:color="auto"/>
        <w:right w:val="none" w:sz="0" w:space="0" w:color="auto"/>
      </w:divBdr>
    </w:div>
    <w:div w:id="1851216202">
      <w:bodyDiv w:val="1"/>
      <w:marLeft w:val="0"/>
      <w:marRight w:val="0"/>
      <w:marTop w:val="0"/>
      <w:marBottom w:val="0"/>
      <w:divBdr>
        <w:top w:val="none" w:sz="0" w:space="0" w:color="auto"/>
        <w:left w:val="none" w:sz="0" w:space="0" w:color="auto"/>
        <w:bottom w:val="none" w:sz="0" w:space="0" w:color="auto"/>
        <w:right w:val="none" w:sz="0" w:space="0" w:color="auto"/>
      </w:divBdr>
      <w:divsChild>
        <w:div w:id="12461993">
          <w:marLeft w:val="0"/>
          <w:marRight w:val="0"/>
          <w:marTop w:val="0"/>
          <w:marBottom w:val="0"/>
          <w:divBdr>
            <w:top w:val="none" w:sz="0" w:space="0" w:color="auto"/>
            <w:left w:val="none" w:sz="0" w:space="0" w:color="auto"/>
            <w:bottom w:val="none" w:sz="0" w:space="0" w:color="auto"/>
            <w:right w:val="none" w:sz="0" w:space="0" w:color="auto"/>
          </w:divBdr>
        </w:div>
        <w:div w:id="103231980">
          <w:marLeft w:val="0"/>
          <w:marRight w:val="0"/>
          <w:marTop w:val="0"/>
          <w:marBottom w:val="0"/>
          <w:divBdr>
            <w:top w:val="none" w:sz="0" w:space="0" w:color="auto"/>
            <w:left w:val="none" w:sz="0" w:space="0" w:color="auto"/>
            <w:bottom w:val="none" w:sz="0" w:space="0" w:color="auto"/>
            <w:right w:val="none" w:sz="0" w:space="0" w:color="auto"/>
          </w:divBdr>
        </w:div>
        <w:div w:id="120458978">
          <w:marLeft w:val="0"/>
          <w:marRight w:val="0"/>
          <w:marTop w:val="0"/>
          <w:marBottom w:val="0"/>
          <w:divBdr>
            <w:top w:val="none" w:sz="0" w:space="0" w:color="auto"/>
            <w:left w:val="none" w:sz="0" w:space="0" w:color="auto"/>
            <w:bottom w:val="none" w:sz="0" w:space="0" w:color="auto"/>
            <w:right w:val="none" w:sz="0" w:space="0" w:color="auto"/>
          </w:divBdr>
          <w:divsChild>
            <w:div w:id="775103525">
              <w:marLeft w:val="0"/>
              <w:marRight w:val="0"/>
              <w:marTop w:val="0"/>
              <w:marBottom w:val="0"/>
              <w:divBdr>
                <w:top w:val="none" w:sz="0" w:space="0" w:color="auto"/>
                <w:left w:val="none" w:sz="0" w:space="0" w:color="auto"/>
                <w:bottom w:val="none" w:sz="0" w:space="0" w:color="auto"/>
                <w:right w:val="none" w:sz="0" w:space="0" w:color="auto"/>
              </w:divBdr>
            </w:div>
            <w:div w:id="1072969027">
              <w:marLeft w:val="0"/>
              <w:marRight w:val="0"/>
              <w:marTop w:val="0"/>
              <w:marBottom w:val="0"/>
              <w:divBdr>
                <w:top w:val="none" w:sz="0" w:space="0" w:color="auto"/>
                <w:left w:val="none" w:sz="0" w:space="0" w:color="auto"/>
                <w:bottom w:val="none" w:sz="0" w:space="0" w:color="auto"/>
                <w:right w:val="none" w:sz="0" w:space="0" w:color="auto"/>
              </w:divBdr>
            </w:div>
            <w:div w:id="1438527598">
              <w:marLeft w:val="0"/>
              <w:marRight w:val="0"/>
              <w:marTop w:val="0"/>
              <w:marBottom w:val="0"/>
              <w:divBdr>
                <w:top w:val="none" w:sz="0" w:space="0" w:color="auto"/>
                <w:left w:val="none" w:sz="0" w:space="0" w:color="auto"/>
                <w:bottom w:val="none" w:sz="0" w:space="0" w:color="auto"/>
                <w:right w:val="none" w:sz="0" w:space="0" w:color="auto"/>
              </w:divBdr>
            </w:div>
            <w:div w:id="1809280068">
              <w:marLeft w:val="0"/>
              <w:marRight w:val="0"/>
              <w:marTop w:val="0"/>
              <w:marBottom w:val="0"/>
              <w:divBdr>
                <w:top w:val="none" w:sz="0" w:space="0" w:color="auto"/>
                <w:left w:val="none" w:sz="0" w:space="0" w:color="auto"/>
                <w:bottom w:val="none" w:sz="0" w:space="0" w:color="auto"/>
                <w:right w:val="none" w:sz="0" w:space="0" w:color="auto"/>
              </w:divBdr>
            </w:div>
          </w:divsChild>
        </w:div>
        <w:div w:id="137499046">
          <w:marLeft w:val="0"/>
          <w:marRight w:val="0"/>
          <w:marTop w:val="0"/>
          <w:marBottom w:val="0"/>
          <w:divBdr>
            <w:top w:val="none" w:sz="0" w:space="0" w:color="auto"/>
            <w:left w:val="none" w:sz="0" w:space="0" w:color="auto"/>
            <w:bottom w:val="none" w:sz="0" w:space="0" w:color="auto"/>
            <w:right w:val="none" w:sz="0" w:space="0" w:color="auto"/>
          </w:divBdr>
          <w:divsChild>
            <w:div w:id="114642552">
              <w:marLeft w:val="0"/>
              <w:marRight w:val="0"/>
              <w:marTop w:val="0"/>
              <w:marBottom w:val="0"/>
              <w:divBdr>
                <w:top w:val="none" w:sz="0" w:space="0" w:color="auto"/>
                <w:left w:val="none" w:sz="0" w:space="0" w:color="auto"/>
                <w:bottom w:val="none" w:sz="0" w:space="0" w:color="auto"/>
                <w:right w:val="none" w:sz="0" w:space="0" w:color="auto"/>
              </w:divBdr>
            </w:div>
            <w:div w:id="130097528">
              <w:marLeft w:val="0"/>
              <w:marRight w:val="0"/>
              <w:marTop w:val="0"/>
              <w:marBottom w:val="0"/>
              <w:divBdr>
                <w:top w:val="none" w:sz="0" w:space="0" w:color="auto"/>
                <w:left w:val="none" w:sz="0" w:space="0" w:color="auto"/>
                <w:bottom w:val="none" w:sz="0" w:space="0" w:color="auto"/>
                <w:right w:val="none" w:sz="0" w:space="0" w:color="auto"/>
              </w:divBdr>
            </w:div>
            <w:div w:id="241451591">
              <w:marLeft w:val="0"/>
              <w:marRight w:val="0"/>
              <w:marTop w:val="0"/>
              <w:marBottom w:val="0"/>
              <w:divBdr>
                <w:top w:val="none" w:sz="0" w:space="0" w:color="auto"/>
                <w:left w:val="none" w:sz="0" w:space="0" w:color="auto"/>
                <w:bottom w:val="none" w:sz="0" w:space="0" w:color="auto"/>
                <w:right w:val="none" w:sz="0" w:space="0" w:color="auto"/>
              </w:divBdr>
            </w:div>
            <w:div w:id="256792852">
              <w:marLeft w:val="0"/>
              <w:marRight w:val="0"/>
              <w:marTop w:val="0"/>
              <w:marBottom w:val="0"/>
              <w:divBdr>
                <w:top w:val="none" w:sz="0" w:space="0" w:color="auto"/>
                <w:left w:val="none" w:sz="0" w:space="0" w:color="auto"/>
                <w:bottom w:val="none" w:sz="0" w:space="0" w:color="auto"/>
                <w:right w:val="none" w:sz="0" w:space="0" w:color="auto"/>
              </w:divBdr>
            </w:div>
            <w:div w:id="484249402">
              <w:marLeft w:val="0"/>
              <w:marRight w:val="0"/>
              <w:marTop w:val="0"/>
              <w:marBottom w:val="0"/>
              <w:divBdr>
                <w:top w:val="none" w:sz="0" w:space="0" w:color="auto"/>
                <w:left w:val="none" w:sz="0" w:space="0" w:color="auto"/>
                <w:bottom w:val="none" w:sz="0" w:space="0" w:color="auto"/>
                <w:right w:val="none" w:sz="0" w:space="0" w:color="auto"/>
              </w:divBdr>
            </w:div>
            <w:div w:id="519662783">
              <w:marLeft w:val="0"/>
              <w:marRight w:val="0"/>
              <w:marTop w:val="0"/>
              <w:marBottom w:val="0"/>
              <w:divBdr>
                <w:top w:val="none" w:sz="0" w:space="0" w:color="auto"/>
                <w:left w:val="none" w:sz="0" w:space="0" w:color="auto"/>
                <w:bottom w:val="none" w:sz="0" w:space="0" w:color="auto"/>
                <w:right w:val="none" w:sz="0" w:space="0" w:color="auto"/>
              </w:divBdr>
            </w:div>
            <w:div w:id="572357417">
              <w:marLeft w:val="0"/>
              <w:marRight w:val="0"/>
              <w:marTop w:val="0"/>
              <w:marBottom w:val="0"/>
              <w:divBdr>
                <w:top w:val="none" w:sz="0" w:space="0" w:color="auto"/>
                <w:left w:val="none" w:sz="0" w:space="0" w:color="auto"/>
                <w:bottom w:val="none" w:sz="0" w:space="0" w:color="auto"/>
                <w:right w:val="none" w:sz="0" w:space="0" w:color="auto"/>
              </w:divBdr>
            </w:div>
            <w:div w:id="606817813">
              <w:marLeft w:val="0"/>
              <w:marRight w:val="0"/>
              <w:marTop w:val="0"/>
              <w:marBottom w:val="0"/>
              <w:divBdr>
                <w:top w:val="none" w:sz="0" w:space="0" w:color="auto"/>
                <w:left w:val="none" w:sz="0" w:space="0" w:color="auto"/>
                <w:bottom w:val="none" w:sz="0" w:space="0" w:color="auto"/>
                <w:right w:val="none" w:sz="0" w:space="0" w:color="auto"/>
              </w:divBdr>
            </w:div>
            <w:div w:id="688412425">
              <w:marLeft w:val="0"/>
              <w:marRight w:val="0"/>
              <w:marTop w:val="0"/>
              <w:marBottom w:val="0"/>
              <w:divBdr>
                <w:top w:val="none" w:sz="0" w:space="0" w:color="auto"/>
                <w:left w:val="none" w:sz="0" w:space="0" w:color="auto"/>
                <w:bottom w:val="none" w:sz="0" w:space="0" w:color="auto"/>
                <w:right w:val="none" w:sz="0" w:space="0" w:color="auto"/>
              </w:divBdr>
            </w:div>
            <w:div w:id="732629270">
              <w:marLeft w:val="0"/>
              <w:marRight w:val="0"/>
              <w:marTop w:val="0"/>
              <w:marBottom w:val="0"/>
              <w:divBdr>
                <w:top w:val="none" w:sz="0" w:space="0" w:color="auto"/>
                <w:left w:val="none" w:sz="0" w:space="0" w:color="auto"/>
                <w:bottom w:val="none" w:sz="0" w:space="0" w:color="auto"/>
                <w:right w:val="none" w:sz="0" w:space="0" w:color="auto"/>
              </w:divBdr>
            </w:div>
            <w:div w:id="754863759">
              <w:marLeft w:val="0"/>
              <w:marRight w:val="0"/>
              <w:marTop w:val="0"/>
              <w:marBottom w:val="0"/>
              <w:divBdr>
                <w:top w:val="none" w:sz="0" w:space="0" w:color="auto"/>
                <w:left w:val="none" w:sz="0" w:space="0" w:color="auto"/>
                <w:bottom w:val="none" w:sz="0" w:space="0" w:color="auto"/>
                <w:right w:val="none" w:sz="0" w:space="0" w:color="auto"/>
              </w:divBdr>
            </w:div>
            <w:div w:id="782917406">
              <w:marLeft w:val="0"/>
              <w:marRight w:val="0"/>
              <w:marTop w:val="0"/>
              <w:marBottom w:val="0"/>
              <w:divBdr>
                <w:top w:val="none" w:sz="0" w:space="0" w:color="auto"/>
                <w:left w:val="none" w:sz="0" w:space="0" w:color="auto"/>
                <w:bottom w:val="none" w:sz="0" w:space="0" w:color="auto"/>
                <w:right w:val="none" w:sz="0" w:space="0" w:color="auto"/>
              </w:divBdr>
            </w:div>
            <w:div w:id="1111432469">
              <w:marLeft w:val="0"/>
              <w:marRight w:val="0"/>
              <w:marTop w:val="0"/>
              <w:marBottom w:val="0"/>
              <w:divBdr>
                <w:top w:val="none" w:sz="0" w:space="0" w:color="auto"/>
                <w:left w:val="none" w:sz="0" w:space="0" w:color="auto"/>
                <w:bottom w:val="none" w:sz="0" w:space="0" w:color="auto"/>
                <w:right w:val="none" w:sz="0" w:space="0" w:color="auto"/>
              </w:divBdr>
            </w:div>
            <w:div w:id="1191528549">
              <w:marLeft w:val="0"/>
              <w:marRight w:val="0"/>
              <w:marTop w:val="0"/>
              <w:marBottom w:val="0"/>
              <w:divBdr>
                <w:top w:val="none" w:sz="0" w:space="0" w:color="auto"/>
                <w:left w:val="none" w:sz="0" w:space="0" w:color="auto"/>
                <w:bottom w:val="none" w:sz="0" w:space="0" w:color="auto"/>
                <w:right w:val="none" w:sz="0" w:space="0" w:color="auto"/>
              </w:divBdr>
            </w:div>
            <w:div w:id="1737433692">
              <w:marLeft w:val="0"/>
              <w:marRight w:val="0"/>
              <w:marTop w:val="0"/>
              <w:marBottom w:val="0"/>
              <w:divBdr>
                <w:top w:val="none" w:sz="0" w:space="0" w:color="auto"/>
                <w:left w:val="none" w:sz="0" w:space="0" w:color="auto"/>
                <w:bottom w:val="none" w:sz="0" w:space="0" w:color="auto"/>
                <w:right w:val="none" w:sz="0" w:space="0" w:color="auto"/>
              </w:divBdr>
            </w:div>
            <w:div w:id="1749111722">
              <w:marLeft w:val="0"/>
              <w:marRight w:val="0"/>
              <w:marTop w:val="0"/>
              <w:marBottom w:val="0"/>
              <w:divBdr>
                <w:top w:val="none" w:sz="0" w:space="0" w:color="auto"/>
                <w:left w:val="none" w:sz="0" w:space="0" w:color="auto"/>
                <w:bottom w:val="none" w:sz="0" w:space="0" w:color="auto"/>
                <w:right w:val="none" w:sz="0" w:space="0" w:color="auto"/>
              </w:divBdr>
            </w:div>
            <w:div w:id="1762213491">
              <w:marLeft w:val="0"/>
              <w:marRight w:val="0"/>
              <w:marTop w:val="0"/>
              <w:marBottom w:val="0"/>
              <w:divBdr>
                <w:top w:val="none" w:sz="0" w:space="0" w:color="auto"/>
                <w:left w:val="none" w:sz="0" w:space="0" w:color="auto"/>
                <w:bottom w:val="none" w:sz="0" w:space="0" w:color="auto"/>
                <w:right w:val="none" w:sz="0" w:space="0" w:color="auto"/>
              </w:divBdr>
            </w:div>
            <w:div w:id="1809936347">
              <w:marLeft w:val="0"/>
              <w:marRight w:val="0"/>
              <w:marTop w:val="0"/>
              <w:marBottom w:val="0"/>
              <w:divBdr>
                <w:top w:val="none" w:sz="0" w:space="0" w:color="auto"/>
                <w:left w:val="none" w:sz="0" w:space="0" w:color="auto"/>
                <w:bottom w:val="none" w:sz="0" w:space="0" w:color="auto"/>
                <w:right w:val="none" w:sz="0" w:space="0" w:color="auto"/>
              </w:divBdr>
            </w:div>
            <w:div w:id="1985695639">
              <w:marLeft w:val="0"/>
              <w:marRight w:val="0"/>
              <w:marTop w:val="0"/>
              <w:marBottom w:val="0"/>
              <w:divBdr>
                <w:top w:val="none" w:sz="0" w:space="0" w:color="auto"/>
                <w:left w:val="none" w:sz="0" w:space="0" w:color="auto"/>
                <w:bottom w:val="none" w:sz="0" w:space="0" w:color="auto"/>
                <w:right w:val="none" w:sz="0" w:space="0" w:color="auto"/>
              </w:divBdr>
            </w:div>
            <w:div w:id="2098556088">
              <w:marLeft w:val="0"/>
              <w:marRight w:val="0"/>
              <w:marTop w:val="0"/>
              <w:marBottom w:val="0"/>
              <w:divBdr>
                <w:top w:val="none" w:sz="0" w:space="0" w:color="auto"/>
                <w:left w:val="none" w:sz="0" w:space="0" w:color="auto"/>
                <w:bottom w:val="none" w:sz="0" w:space="0" w:color="auto"/>
                <w:right w:val="none" w:sz="0" w:space="0" w:color="auto"/>
              </w:divBdr>
            </w:div>
          </w:divsChild>
        </w:div>
        <w:div w:id="167402384">
          <w:marLeft w:val="0"/>
          <w:marRight w:val="0"/>
          <w:marTop w:val="0"/>
          <w:marBottom w:val="0"/>
          <w:divBdr>
            <w:top w:val="none" w:sz="0" w:space="0" w:color="auto"/>
            <w:left w:val="none" w:sz="0" w:space="0" w:color="auto"/>
            <w:bottom w:val="none" w:sz="0" w:space="0" w:color="auto"/>
            <w:right w:val="none" w:sz="0" w:space="0" w:color="auto"/>
          </w:divBdr>
        </w:div>
        <w:div w:id="177350250">
          <w:marLeft w:val="0"/>
          <w:marRight w:val="0"/>
          <w:marTop w:val="0"/>
          <w:marBottom w:val="0"/>
          <w:divBdr>
            <w:top w:val="none" w:sz="0" w:space="0" w:color="auto"/>
            <w:left w:val="none" w:sz="0" w:space="0" w:color="auto"/>
            <w:bottom w:val="none" w:sz="0" w:space="0" w:color="auto"/>
            <w:right w:val="none" w:sz="0" w:space="0" w:color="auto"/>
          </w:divBdr>
        </w:div>
        <w:div w:id="220361269">
          <w:marLeft w:val="0"/>
          <w:marRight w:val="0"/>
          <w:marTop w:val="0"/>
          <w:marBottom w:val="0"/>
          <w:divBdr>
            <w:top w:val="none" w:sz="0" w:space="0" w:color="auto"/>
            <w:left w:val="none" w:sz="0" w:space="0" w:color="auto"/>
            <w:bottom w:val="none" w:sz="0" w:space="0" w:color="auto"/>
            <w:right w:val="none" w:sz="0" w:space="0" w:color="auto"/>
          </w:divBdr>
        </w:div>
        <w:div w:id="231164759">
          <w:marLeft w:val="0"/>
          <w:marRight w:val="0"/>
          <w:marTop w:val="0"/>
          <w:marBottom w:val="0"/>
          <w:divBdr>
            <w:top w:val="none" w:sz="0" w:space="0" w:color="auto"/>
            <w:left w:val="none" w:sz="0" w:space="0" w:color="auto"/>
            <w:bottom w:val="none" w:sz="0" w:space="0" w:color="auto"/>
            <w:right w:val="none" w:sz="0" w:space="0" w:color="auto"/>
          </w:divBdr>
        </w:div>
        <w:div w:id="282545455">
          <w:marLeft w:val="0"/>
          <w:marRight w:val="0"/>
          <w:marTop w:val="0"/>
          <w:marBottom w:val="0"/>
          <w:divBdr>
            <w:top w:val="none" w:sz="0" w:space="0" w:color="auto"/>
            <w:left w:val="none" w:sz="0" w:space="0" w:color="auto"/>
            <w:bottom w:val="none" w:sz="0" w:space="0" w:color="auto"/>
            <w:right w:val="none" w:sz="0" w:space="0" w:color="auto"/>
          </w:divBdr>
          <w:divsChild>
            <w:div w:id="604924335">
              <w:marLeft w:val="-75"/>
              <w:marRight w:val="0"/>
              <w:marTop w:val="30"/>
              <w:marBottom w:val="30"/>
              <w:divBdr>
                <w:top w:val="none" w:sz="0" w:space="0" w:color="auto"/>
                <w:left w:val="none" w:sz="0" w:space="0" w:color="auto"/>
                <w:bottom w:val="none" w:sz="0" w:space="0" w:color="auto"/>
                <w:right w:val="none" w:sz="0" w:space="0" w:color="auto"/>
              </w:divBdr>
              <w:divsChild>
                <w:div w:id="19282413">
                  <w:marLeft w:val="0"/>
                  <w:marRight w:val="0"/>
                  <w:marTop w:val="0"/>
                  <w:marBottom w:val="0"/>
                  <w:divBdr>
                    <w:top w:val="none" w:sz="0" w:space="0" w:color="auto"/>
                    <w:left w:val="none" w:sz="0" w:space="0" w:color="auto"/>
                    <w:bottom w:val="none" w:sz="0" w:space="0" w:color="auto"/>
                    <w:right w:val="none" w:sz="0" w:space="0" w:color="auto"/>
                  </w:divBdr>
                  <w:divsChild>
                    <w:div w:id="461390639">
                      <w:marLeft w:val="0"/>
                      <w:marRight w:val="0"/>
                      <w:marTop w:val="0"/>
                      <w:marBottom w:val="0"/>
                      <w:divBdr>
                        <w:top w:val="none" w:sz="0" w:space="0" w:color="auto"/>
                        <w:left w:val="none" w:sz="0" w:space="0" w:color="auto"/>
                        <w:bottom w:val="none" w:sz="0" w:space="0" w:color="auto"/>
                        <w:right w:val="none" w:sz="0" w:space="0" w:color="auto"/>
                      </w:divBdr>
                    </w:div>
                  </w:divsChild>
                </w:div>
                <w:div w:id="100881716">
                  <w:marLeft w:val="0"/>
                  <w:marRight w:val="0"/>
                  <w:marTop w:val="0"/>
                  <w:marBottom w:val="0"/>
                  <w:divBdr>
                    <w:top w:val="none" w:sz="0" w:space="0" w:color="auto"/>
                    <w:left w:val="none" w:sz="0" w:space="0" w:color="auto"/>
                    <w:bottom w:val="none" w:sz="0" w:space="0" w:color="auto"/>
                    <w:right w:val="none" w:sz="0" w:space="0" w:color="auto"/>
                  </w:divBdr>
                  <w:divsChild>
                    <w:div w:id="591594883">
                      <w:marLeft w:val="0"/>
                      <w:marRight w:val="0"/>
                      <w:marTop w:val="0"/>
                      <w:marBottom w:val="0"/>
                      <w:divBdr>
                        <w:top w:val="none" w:sz="0" w:space="0" w:color="auto"/>
                        <w:left w:val="none" w:sz="0" w:space="0" w:color="auto"/>
                        <w:bottom w:val="none" w:sz="0" w:space="0" w:color="auto"/>
                        <w:right w:val="none" w:sz="0" w:space="0" w:color="auto"/>
                      </w:divBdr>
                    </w:div>
                  </w:divsChild>
                </w:div>
                <w:div w:id="141393290">
                  <w:marLeft w:val="0"/>
                  <w:marRight w:val="0"/>
                  <w:marTop w:val="0"/>
                  <w:marBottom w:val="0"/>
                  <w:divBdr>
                    <w:top w:val="none" w:sz="0" w:space="0" w:color="auto"/>
                    <w:left w:val="none" w:sz="0" w:space="0" w:color="auto"/>
                    <w:bottom w:val="none" w:sz="0" w:space="0" w:color="auto"/>
                    <w:right w:val="none" w:sz="0" w:space="0" w:color="auto"/>
                  </w:divBdr>
                  <w:divsChild>
                    <w:div w:id="1346328802">
                      <w:marLeft w:val="0"/>
                      <w:marRight w:val="0"/>
                      <w:marTop w:val="0"/>
                      <w:marBottom w:val="0"/>
                      <w:divBdr>
                        <w:top w:val="none" w:sz="0" w:space="0" w:color="auto"/>
                        <w:left w:val="none" w:sz="0" w:space="0" w:color="auto"/>
                        <w:bottom w:val="none" w:sz="0" w:space="0" w:color="auto"/>
                        <w:right w:val="none" w:sz="0" w:space="0" w:color="auto"/>
                      </w:divBdr>
                    </w:div>
                  </w:divsChild>
                </w:div>
                <w:div w:id="156119589">
                  <w:marLeft w:val="0"/>
                  <w:marRight w:val="0"/>
                  <w:marTop w:val="0"/>
                  <w:marBottom w:val="0"/>
                  <w:divBdr>
                    <w:top w:val="none" w:sz="0" w:space="0" w:color="auto"/>
                    <w:left w:val="none" w:sz="0" w:space="0" w:color="auto"/>
                    <w:bottom w:val="none" w:sz="0" w:space="0" w:color="auto"/>
                    <w:right w:val="none" w:sz="0" w:space="0" w:color="auto"/>
                  </w:divBdr>
                  <w:divsChild>
                    <w:div w:id="1611471524">
                      <w:marLeft w:val="0"/>
                      <w:marRight w:val="0"/>
                      <w:marTop w:val="0"/>
                      <w:marBottom w:val="0"/>
                      <w:divBdr>
                        <w:top w:val="none" w:sz="0" w:space="0" w:color="auto"/>
                        <w:left w:val="none" w:sz="0" w:space="0" w:color="auto"/>
                        <w:bottom w:val="none" w:sz="0" w:space="0" w:color="auto"/>
                        <w:right w:val="none" w:sz="0" w:space="0" w:color="auto"/>
                      </w:divBdr>
                    </w:div>
                  </w:divsChild>
                </w:div>
                <w:div w:id="616987277">
                  <w:marLeft w:val="0"/>
                  <w:marRight w:val="0"/>
                  <w:marTop w:val="0"/>
                  <w:marBottom w:val="0"/>
                  <w:divBdr>
                    <w:top w:val="none" w:sz="0" w:space="0" w:color="auto"/>
                    <w:left w:val="none" w:sz="0" w:space="0" w:color="auto"/>
                    <w:bottom w:val="none" w:sz="0" w:space="0" w:color="auto"/>
                    <w:right w:val="none" w:sz="0" w:space="0" w:color="auto"/>
                  </w:divBdr>
                  <w:divsChild>
                    <w:div w:id="1090657720">
                      <w:marLeft w:val="0"/>
                      <w:marRight w:val="0"/>
                      <w:marTop w:val="0"/>
                      <w:marBottom w:val="0"/>
                      <w:divBdr>
                        <w:top w:val="none" w:sz="0" w:space="0" w:color="auto"/>
                        <w:left w:val="none" w:sz="0" w:space="0" w:color="auto"/>
                        <w:bottom w:val="none" w:sz="0" w:space="0" w:color="auto"/>
                        <w:right w:val="none" w:sz="0" w:space="0" w:color="auto"/>
                      </w:divBdr>
                    </w:div>
                  </w:divsChild>
                </w:div>
                <w:div w:id="771319441">
                  <w:marLeft w:val="0"/>
                  <w:marRight w:val="0"/>
                  <w:marTop w:val="0"/>
                  <w:marBottom w:val="0"/>
                  <w:divBdr>
                    <w:top w:val="none" w:sz="0" w:space="0" w:color="auto"/>
                    <w:left w:val="none" w:sz="0" w:space="0" w:color="auto"/>
                    <w:bottom w:val="none" w:sz="0" w:space="0" w:color="auto"/>
                    <w:right w:val="none" w:sz="0" w:space="0" w:color="auto"/>
                  </w:divBdr>
                  <w:divsChild>
                    <w:div w:id="28379548">
                      <w:marLeft w:val="0"/>
                      <w:marRight w:val="0"/>
                      <w:marTop w:val="0"/>
                      <w:marBottom w:val="0"/>
                      <w:divBdr>
                        <w:top w:val="none" w:sz="0" w:space="0" w:color="auto"/>
                        <w:left w:val="none" w:sz="0" w:space="0" w:color="auto"/>
                        <w:bottom w:val="none" w:sz="0" w:space="0" w:color="auto"/>
                        <w:right w:val="none" w:sz="0" w:space="0" w:color="auto"/>
                      </w:divBdr>
                    </w:div>
                  </w:divsChild>
                </w:div>
                <w:div w:id="809521995">
                  <w:marLeft w:val="0"/>
                  <w:marRight w:val="0"/>
                  <w:marTop w:val="0"/>
                  <w:marBottom w:val="0"/>
                  <w:divBdr>
                    <w:top w:val="none" w:sz="0" w:space="0" w:color="auto"/>
                    <w:left w:val="none" w:sz="0" w:space="0" w:color="auto"/>
                    <w:bottom w:val="none" w:sz="0" w:space="0" w:color="auto"/>
                    <w:right w:val="none" w:sz="0" w:space="0" w:color="auto"/>
                  </w:divBdr>
                  <w:divsChild>
                    <w:div w:id="1264610156">
                      <w:marLeft w:val="0"/>
                      <w:marRight w:val="0"/>
                      <w:marTop w:val="0"/>
                      <w:marBottom w:val="0"/>
                      <w:divBdr>
                        <w:top w:val="none" w:sz="0" w:space="0" w:color="auto"/>
                        <w:left w:val="none" w:sz="0" w:space="0" w:color="auto"/>
                        <w:bottom w:val="none" w:sz="0" w:space="0" w:color="auto"/>
                        <w:right w:val="none" w:sz="0" w:space="0" w:color="auto"/>
                      </w:divBdr>
                    </w:div>
                  </w:divsChild>
                </w:div>
                <w:div w:id="850947555">
                  <w:marLeft w:val="0"/>
                  <w:marRight w:val="0"/>
                  <w:marTop w:val="0"/>
                  <w:marBottom w:val="0"/>
                  <w:divBdr>
                    <w:top w:val="none" w:sz="0" w:space="0" w:color="auto"/>
                    <w:left w:val="none" w:sz="0" w:space="0" w:color="auto"/>
                    <w:bottom w:val="none" w:sz="0" w:space="0" w:color="auto"/>
                    <w:right w:val="none" w:sz="0" w:space="0" w:color="auto"/>
                  </w:divBdr>
                  <w:divsChild>
                    <w:div w:id="1337613533">
                      <w:marLeft w:val="0"/>
                      <w:marRight w:val="0"/>
                      <w:marTop w:val="0"/>
                      <w:marBottom w:val="0"/>
                      <w:divBdr>
                        <w:top w:val="none" w:sz="0" w:space="0" w:color="auto"/>
                        <w:left w:val="none" w:sz="0" w:space="0" w:color="auto"/>
                        <w:bottom w:val="none" w:sz="0" w:space="0" w:color="auto"/>
                        <w:right w:val="none" w:sz="0" w:space="0" w:color="auto"/>
                      </w:divBdr>
                    </w:div>
                  </w:divsChild>
                </w:div>
                <w:div w:id="1049037743">
                  <w:marLeft w:val="0"/>
                  <w:marRight w:val="0"/>
                  <w:marTop w:val="0"/>
                  <w:marBottom w:val="0"/>
                  <w:divBdr>
                    <w:top w:val="none" w:sz="0" w:space="0" w:color="auto"/>
                    <w:left w:val="none" w:sz="0" w:space="0" w:color="auto"/>
                    <w:bottom w:val="none" w:sz="0" w:space="0" w:color="auto"/>
                    <w:right w:val="none" w:sz="0" w:space="0" w:color="auto"/>
                  </w:divBdr>
                  <w:divsChild>
                    <w:div w:id="1565919407">
                      <w:marLeft w:val="0"/>
                      <w:marRight w:val="0"/>
                      <w:marTop w:val="0"/>
                      <w:marBottom w:val="0"/>
                      <w:divBdr>
                        <w:top w:val="none" w:sz="0" w:space="0" w:color="auto"/>
                        <w:left w:val="none" w:sz="0" w:space="0" w:color="auto"/>
                        <w:bottom w:val="none" w:sz="0" w:space="0" w:color="auto"/>
                        <w:right w:val="none" w:sz="0" w:space="0" w:color="auto"/>
                      </w:divBdr>
                    </w:div>
                  </w:divsChild>
                </w:div>
                <w:div w:id="1052074244">
                  <w:marLeft w:val="0"/>
                  <w:marRight w:val="0"/>
                  <w:marTop w:val="0"/>
                  <w:marBottom w:val="0"/>
                  <w:divBdr>
                    <w:top w:val="none" w:sz="0" w:space="0" w:color="auto"/>
                    <w:left w:val="none" w:sz="0" w:space="0" w:color="auto"/>
                    <w:bottom w:val="none" w:sz="0" w:space="0" w:color="auto"/>
                    <w:right w:val="none" w:sz="0" w:space="0" w:color="auto"/>
                  </w:divBdr>
                  <w:divsChild>
                    <w:div w:id="1468082184">
                      <w:marLeft w:val="0"/>
                      <w:marRight w:val="0"/>
                      <w:marTop w:val="0"/>
                      <w:marBottom w:val="0"/>
                      <w:divBdr>
                        <w:top w:val="none" w:sz="0" w:space="0" w:color="auto"/>
                        <w:left w:val="none" w:sz="0" w:space="0" w:color="auto"/>
                        <w:bottom w:val="none" w:sz="0" w:space="0" w:color="auto"/>
                        <w:right w:val="none" w:sz="0" w:space="0" w:color="auto"/>
                      </w:divBdr>
                    </w:div>
                  </w:divsChild>
                </w:div>
                <w:div w:id="1165559340">
                  <w:marLeft w:val="0"/>
                  <w:marRight w:val="0"/>
                  <w:marTop w:val="0"/>
                  <w:marBottom w:val="0"/>
                  <w:divBdr>
                    <w:top w:val="none" w:sz="0" w:space="0" w:color="auto"/>
                    <w:left w:val="none" w:sz="0" w:space="0" w:color="auto"/>
                    <w:bottom w:val="none" w:sz="0" w:space="0" w:color="auto"/>
                    <w:right w:val="none" w:sz="0" w:space="0" w:color="auto"/>
                  </w:divBdr>
                  <w:divsChild>
                    <w:div w:id="1116871183">
                      <w:marLeft w:val="0"/>
                      <w:marRight w:val="0"/>
                      <w:marTop w:val="0"/>
                      <w:marBottom w:val="0"/>
                      <w:divBdr>
                        <w:top w:val="none" w:sz="0" w:space="0" w:color="auto"/>
                        <w:left w:val="none" w:sz="0" w:space="0" w:color="auto"/>
                        <w:bottom w:val="none" w:sz="0" w:space="0" w:color="auto"/>
                        <w:right w:val="none" w:sz="0" w:space="0" w:color="auto"/>
                      </w:divBdr>
                    </w:div>
                  </w:divsChild>
                </w:div>
                <w:div w:id="1167555278">
                  <w:marLeft w:val="0"/>
                  <w:marRight w:val="0"/>
                  <w:marTop w:val="0"/>
                  <w:marBottom w:val="0"/>
                  <w:divBdr>
                    <w:top w:val="none" w:sz="0" w:space="0" w:color="auto"/>
                    <w:left w:val="none" w:sz="0" w:space="0" w:color="auto"/>
                    <w:bottom w:val="none" w:sz="0" w:space="0" w:color="auto"/>
                    <w:right w:val="none" w:sz="0" w:space="0" w:color="auto"/>
                  </w:divBdr>
                  <w:divsChild>
                    <w:div w:id="76248934">
                      <w:marLeft w:val="0"/>
                      <w:marRight w:val="0"/>
                      <w:marTop w:val="0"/>
                      <w:marBottom w:val="0"/>
                      <w:divBdr>
                        <w:top w:val="none" w:sz="0" w:space="0" w:color="auto"/>
                        <w:left w:val="none" w:sz="0" w:space="0" w:color="auto"/>
                        <w:bottom w:val="none" w:sz="0" w:space="0" w:color="auto"/>
                        <w:right w:val="none" w:sz="0" w:space="0" w:color="auto"/>
                      </w:divBdr>
                    </w:div>
                    <w:div w:id="98261435">
                      <w:marLeft w:val="0"/>
                      <w:marRight w:val="0"/>
                      <w:marTop w:val="0"/>
                      <w:marBottom w:val="0"/>
                      <w:divBdr>
                        <w:top w:val="none" w:sz="0" w:space="0" w:color="auto"/>
                        <w:left w:val="none" w:sz="0" w:space="0" w:color="auto"/>
                        <w:bottom w:val="none" w:sz="0" w:space="0" w:color="auto"/>
                        <w:right w:val="none" w:sz="0" w:space="0" w:color="auto"/>
                      </w:divBdr>
                    </w:div>
                    <w:div w:id="126776723">
                      <w:marLeft w:val="0"/>
                      <w:marRight w:val="0"/>
                      <w:marTop w:val="0"/>
                      <w:marBottom w:val="0"/>
                      <w:divBdr>
                        <w:top w:val="none" w:sz="0" w:space="0" w:color="auto"/>
                        <w:left w:val="none" w:sz="0" w:space="0" w:color="auto"/>
                        <w:bottom w:val="none" w:sz="0" w:space="0" w:color="auto"/>
                        <w:right w:val="none" w:sz="0" w:space="0" w:color="auto"/>
                      </w:divBdr>
                    </w:div>
                    <w:div w:id="164169805">
                      <w:marLeft w:val="0"/>
                      <w:marRight w:val="0"/>
                      <w:marTop w:val="0"/>
                      <w:marBottom w:val="0"/>
                      <w:divBdr>
                        <w:top w:val="none" w:sz="0" w:space="0" w:color="auto"/>
                        <w:left w:val="none" w:sz="0" w:space="0" w:color="auto"/>
                        <w:bottom w:val="none" w:sz="0" w:space="0" w:color="auto"/>
                        <w:right w:val="none" w:sz="0" w:space="0" w:color="auto"/>
                      </w:divBdr>
                    </w:div>
                    <w:div w:id="187986372">
                      <w:marLeft w:val="0"/>
                      <w:marRight w:val="0"/>
                      <w:marTop w:val="0"/>
                      <w:marBottom w:val="0"/>
                      <w:divBdr>
                        <w:top w:val="none" w:sz="0" w:space="0" w:color="auto"/>
                        <w:left w:val="none" w:sz="0" w:space="0" w:color="auto"/>
                        <w:bottom w:val="none" w:sz="0" w:space="0" w:color="auto"/>
                        <w:right w:val="none" w:sz="0" w:space="0" w:color="auto"/>
                      </w:divBdr>
                    </w:div>
                    <w:div w:id="210505515">
                      <w:marLeft w:val="0"/>
                      <w:marRight w:val="0"/>
                      <w:marTop w:val="0"/>
                      <w:marBottom w:val="0"/>
                      <w:divBdr>
                        <w:top w:val="none" w:sz="0" w:space="0" w:color="auto"/>
                        <w:left w:val="none" w:sz="0" w:space="0" w:color="auto"/>
                        <w:bottom w:val="none" w:sz="0" w:space="0" w:color="auto"/>
                        <w:right w:val="none" w:sz="0" w:space="0" w:color="auto"/>
                      </w:divBdr>
                    </w:div>
                    <w:div w:id="456024352">
                      <w:marLeft w:val="0"/>
                      <w:marRight w:val="0"/>
                      <w:marTop w:val="0"/>
                      <w:marBottom w:val="0"/>
                      <w:divBdr>
                        <w:top w:val="none" w:sz="0" w:space="0" w:color="auto"/>
                        <w:left w:val="none" w:sz="0" w:space="0" w:color="auto"/>
                        <w:bottom w:val="none" w:sz="0" w:space="0" w:color="auto"/>
                        <w:right w:val="none" w:sz="0" w:space="0" w:color="auto"/>
                      </w:divBdr>
                    </w:div>
                    <w:div w:id="481971872">
                      <w:marLeft w:val="0"/>
                      <w:marRight w:val="0"/>
                      <w:marTop w:val="0"/>
                      <w:marBottom w:val="0"/>
                      <w:divBdr>
                        <w:top w:val="none" w:sz="0" w:space="0" w:color="auto"/>
                        <w:left w:val="none" w:sz="0" w:space="0" w:color="auto"/>
                        <w:bottom w:val="none" w:sz="0" w:space="0" w:color="auto"/>
                        <w:right w:val="none" w:sz="0" w:space="0" w:color="auto"/>
                      </w:divBdr>
                    </w:div>
                    <w:div w:id="494225355">
                      <w:marLeft w:val="0"/>
                      <w:marRight w:val="0"/>
                      <w:marTop w:val="0"/>
                      <w:marBottom w:val="0"/>
                      <w:divBdr>
                        <w:top w:val="none" w:sz="0" w:space="0" w:color="auto"/>
                        <w:left w:val="none" w:sz="0" w:space="0" w:color="auto"/>
                        <w:bottom w:val="none" w:sz="0" w:space="0" w:color="auto"/>
                        <w:right w:val="none" w:sz="0" w:space="0" w:color="auto"/>
                      </w:divBdr>
                    </w:div>
                    <w:div w:id="587157923">
                      <w:marLeft w:val="0"/>
                      <w:marRight w:val="0"/>
                      <w:marTop w:val="0"/>
                      <w:marBottom w:val="0"/>
                      <w:divBdr>
                        <w:top w:val="none" w:sz="0" w:space="0" w:color="auto"/>
                        <w:left w:val="none" w:sz="0" w:space="0" w:color="auto"/>
                        <w:bottom w:val="none" w:sz="0" w:space="0" w:color="auto"/>
                        <w:right w:val="none" w:sz="0" w:space="0" w:color="auto"/>
                      </w:divBdr>
                    </w:div>
                    <w:div w:id="646469410">
                      <w:marLeft w:val="0"/>
                      <w:marRight w:val="0"/>
                      <w:marTop w:val="0"/>
                      <w:marBottom w:val="0"/>
                      <w:divBdr>
                        <w:top w:val="none" w:sz="0" w:space="0" w:color="auto"/>
                        <w:left w:val="none" w:sz="0" w:space="0" w:color="auto"/>
                        <w:bottom w:val="none" w:sz="0" w:space="0" w:color="auto"/>
                        <w:right w:val="none" w:sz="0" w:space="0" w:color="auto"/>
                      </w:divBdr>
                    </w:div>
                    <w:div w:id="882328056">
                      <w:marLeft w:val="0"/>
                      <w:marRight w:val="0"/>
                      <w:marTop w:val="0"/>
                      <w:marBottom w:val="0"/>
                      <w:divBdr>
                        <w:top w:val="none" w:sz="0" w:space="0" w:color="auto"/>
                        <w:left w:val="none" w:sz="0" w:space="0" w:color="auto"/>
                        <w:bottom w:val="none" w:sz="0" w:space="0" w:color="auto"/>
                        <w:right w:val="none" w:sz="0" w:space="0" w:color="auto"/>
                      </w:divBdr>
                    </w:div>
                    <w:div w:id="1007906501">
                      <w:marLeft w:val="0"/>
                      <w:marRight w:val="0"/>
                      <w:marTop w:val="0"/>
                      <w:marBottom w:val="0"/>
                      <w:divBdr>
                        <w:top w:val="none" w:sz="0" w:space="0" w:color="auto"/>
                        <w:left w:val="none" w:sz="0" w:space="0" w:color="auto"/>
                        <w:bottom w:val="none" w:sz="0" w:space="0" w:color="auto"/>
                        <w:right w:val="none" w:sz="0" w:space="0" w:color="auto"/>
                      </w:divBdr>
                    </w:div>
                    <w:div w:id="1012532758">
                      <w:marLeft w:val="0"/>
                      <w:marRight w:val="0"/>
                      <w:marTop w:val="0"/>
                      <w:marBottom w:val="0"/>
                      <w:divBdr>
                        <w:top w:val="none" w:sz="0" w:space="0" w:color="auto"/>
                        <w:left w:val="none" w:sz="0" w:space="0" w:color="auto"/>
                        <w:bottom w:val="none" w:sz="0" w:space="0" w:color="auto"/>
                        <w:right w:val="none" w:sz="0" w:space="0" w:color="auto"/>
                      </w:divBdr>
                    </w:div>
                    <w:div w:id="1043596794">
                      <w:marLeft w:val="0"/>
                      <w:marRight w:val="0"/>
                      <w:marTop w:val="0"/>
                      <w:marBottom w:val="0"/>
                      <w:divBdr>
                        <w:top w:val="none" w:sz="0" w:space="0" w:color="auto"/>
                        <w:left w:val="none" w:sz="0" w:space="0" w:color="auto"/>
                        <w:bottom w:val="none" w:sz="0" w:space="0" w:color="auto"/>
                        <w:right w:val="none" w:sz="0" w:space="0" w:color="auto"/>
                      </w:divBdr>
                    </w:div>
                    <w:div w:id="1131940458">
                      <w:marLeft w:val="0"/>
                      <w:marRight w:val="0"/>
                      <w:marTop w:val="0"/>
                      <w:marBottom w:val="0"/>
                      <w:divBdr>
                        <w:top w:val="none" w:sz="0" w:space="0" w:color="auto"/>
                        <w:left w:val="none" w:sz="0" w:space="0" w:color="auto"/>
                        <w:bottom w:val="none" w:sz="0" w:space="0" w:color="auto"/>
                        <w:right w:val="none" w:sz="0" w:space="0" w:color="auto"/>
                      </w:divBdr>
                    </w:div>
                    <w:div w:id="1162234004">
                      <w:marLeft w:val="0"/>
                      <w:marRight w:val="0"/>
                      <w:marTop w:val="0"/>
                      <w:marBottom w:val="0"/>
                      <w:divBdr>
                        <w:top w:val="none" w:sz="0" w:space="0" w:color="auto"/>
                        <w:left w:val="none" w:sz="0" w:space="0" w:color="auto"/>
                        <w:bottom w:val="none" w:sz="0" w:space="0" w:color="auto"/>
                        <w:right w:val="none" w:sz="0" w:space="0" w:color="auto"/>
                      </w:divBdr>
                    </w:div>
                    <w:div w:id="1493451999">
                      <w:marLeft w:val="0"/>
                      <w:marRight w:val="0"/>
                      <w:marTop w:val="0"/>
                      <w:marBottom w:val="0"/>
                      <w:divBdr>
                        <w:top w:val="none" w:sz="0" w:space="0" w:color="auto"/>
                        <w:left w:val="none" w:sz="0" w:space="0" w:color="auto"/>
                        <w:bottom w:val="none" w:sz="0" w:space="0" w:color="auto"/>
                        <w:right w:val="none" w:sz="0" w:space="0" w:color="auto"/>
                      </w:divBdr>
                    </w:div>
                    <w:div w:id="1783457186">
                      <w:marLeft w:val="0"/>
                      <w:marRight w:val="0"/>
                      <w:marTop w:val="0"/>
                      <w:marBottom w:val="0"/>
                      <w:divBdr>
                        <w:top w:val="none" w:sz="0" w:space="0" w:color="auto"/>
                        <w:left w:val="none" w:sz="0" w:space="0" w:color="auto"/>
                        <w:bottom w:val="none" w:sz="0" w:space="0" w:color="auto"/>
                        <w:right w:val="none" w:sz="0" w:space="0" w:color="auto"/>
                      </w:divBdr>
                    </w:div>
                    <w:div w:id="1851023171">
                      <w:marLeft w:val="0"/>
                      <w:marRight w:val="0"/>
                      <w:marTop w:val="0"/>
                      <w:marBottom w:val="0"/>
                      <w:divBdr>
                        <w:top w:val="none" w:sz="0" w:space="0" w:color="auto"/>
                        <w:left w:val="none" w:sz="0" w:space="0" w:color="auto"/>
                        <w:bottom w:val="none" w:sz="0" w:space="0" w:color="auto"/>
                        <w:right w:val="none" w:sz="0" w:space="0" w:color="auto"/>
                      </w:divBdr>
                    </w:div>
                    <w:div w:id="1878545938">
                      <w:marLeft w:val="0"/>
                      <w:marRight w:val="0"/>
                      <w:marTop w:val="0"/>
                      <w:marBottom w:val="0"/>
                      <w:divBdr>
                        <w:top w:val="none" w:sz="0" w:space="0" w:color="auto"/>
                        <w:left w:val="none" w:sz="0" w:space="0" w:color="auto"/>
                        <w:bottom w:val="none" w:sz="0" w:space="0" w:color="auto"/>
                        <w:right w:val="none" w:sz="0" w:space="0" w:color="auto"/>
                      </w:divBdr>
                    </w:div>
                    <w:div w:id="1917009761">
                      <w:marLeft w:val="0"/>
                      <w:marRight w:val="0"/>
                      <w:marTop w:val="0"/>
                      <w:marBottom w:val="0"/>
                      <w:divBdr>
                        <w:top w:val="none" w:sz="0" w:space="0" w:color="auto"/>
                        <w:left w:val="none" w:sz="0" w:space="0" w:color="auto"/>
                        <w:bottom w:val="none" w:sz="0" w:space="0" w:color="auto"/>
                        <w:right w:val="none" w:sz="0" w:space="0" w:color="auto"/>
                      </w:divBdr>
                    </w:div>
                    <w:div w:id="1946883345">
                      <w:marLeft w:val="0"/>
                      <w:marRight w:val="0"/>
                      <w:marTop w:val="0"/>
                      <w:marBottom w:val="0"/>
                      <w:divBdr>
                        <w:top w:val="none" w:sz="0" w:space="0" w:color="auto"/>
                        <w:left w:val="none" w:sz="0" w:space="0" w:color="auto"/>
                        <w:bottom w:val="none" w:sz="0" w:space="0" w:color="auto"/>
                        <w:right w:val="none" w:sz="0" w:space="0" w:color="auto"/>
                      </w:divBdr>
                    </w:div>
                    <w:div w:id="1956135880">
                      <w:marLeft w:val="0"/>
                      <w:marRight w:val="0"/>
                      <w:marTop w:val="0"/>
                      <w:marBottom w:val="0"/>
                      <w:divBdr>
                        <w:top w:val="none" w:sz="0" w:space="0" w:color="auto"/>
                        <w:left w:val="none" w:sz="0" w:space="0" w:color="auto"/>
                        <w:bottom w:val="none" w:sz="0" w:space="0" w:color="auto"/>
                        <w:right w:val="none" w:sz="0" w:space="0" w:color="auto"/>
                      </w:divBdr>
                    </w:div>
                    <w:div w:id="1970552530">
                      <w:marLeft w:val="0"/>
                      <w:marRight w:val="0"/>
                      <w:marTop w:val="0"/>
                      <w:marBottom w:val="0"/>
                      <w:divBdr>
                        <w:top w:val="none" w:sz="0" w:space="0" w:color="auto"/>
                        <w:left w:val="none" w:sz="0" w:space="0" w:color="auto"/>
                        <w:bottom w:val="none" w:sz="0" w:space="0" w:color="auto"/>
                        <w:right w:val="none" w:sz="0" w:space="0" w:color="auto"/>
                      </w:divBdr>
                    </w:div>
                    <w:div w:id="2065449331">
                      <w:marLeft w:val="0"/>
                      <w:marRight w:val="0"/>
                      <w:marTop w:val="0"/>
                      <w:marBottom w:val="0"/>
                      <w:divBdr>
                        <w:top w:val="none" w:sz="0" w:space="0" w:color="auto"/>
                        <w:left w:val="none" w:sz="0" w:space="0" w:color="auto"/>
                        <w:bottom w:val="none" w:sz="0" w:space="0" w:color="auto"/>
                        <w:right w:val="none" w:sz="0" w:space="0" w:color="auto"/>
                      </w:divBdr>
                    </w:div>
                    <w:div w:id="2108109882">
                      <w:marLeft w:val="0"/>
                      <w:marRight w:val="0"/>
                      <w:marTop w:val="0"/>
                      <w:marBottom w:val="0"/>
                      <w:divBdr>
                        <w:top w:val="none" w:sz="0" w:space="0" w:color="auto"/>
                        <w:left w:val="none" w:sz="0" w:space="0" w:color="auto"/>
                        <w:bottom w:val="none" w:sz="0" w:space="0" w:color="auto"/>
                        <w:right w:val="none" w:sz="0" w:space="0" w:color="auto"/>
                      </w:divBdr>
                    </w:div>
                  </w:divsChild>
                </w:div>
                <w:div w:id="1197619486">
                  <w:marLeft w:val="0"/>
                  <w:marRight w:val="0"/>
                  <w:marTop w:val="0"/>
                  <w:marBottom w:val="0"/>
                  <w:divBdr>
                    <w:top w:val="none" w:sz="0" w:space="0" w:color="auto"/>
                    <w:left w:val="none" w:sz="0" w:space="0" w:color="auto"/>
                    <w:bottom w:val="none" w:sz="0" w:space="0" w:color="auto"/>
                    <w:right w:val="none" w:sz="0" w:space="0" w:color="auto"/>
                  </w:divBdr>
                  <w:divsChild>
                    <w:div w:id="1423337921">
                      <w:marLeft w:val="0"/>
                      <w:marRight w:val="0"/>
                      <w:marTop w:val="0"/>
                      <w:marBottom w:val="0"/>
                      <w:divBdr>
                        <w:top w:val="none" w:sz="0" w:space="0" w:color="auto"/>
                        <w:left w:val="none" w:sz="0" w:space="0" w:color="auto"/>
                        <w:bottom w:val="none" w:sz="0" w:space="0" w:color="auto"/>
                        <w:right w:val="none" w:sz="0" w:space="0" w:color="auto"/>
                      </w:divBdr>
                    </w:div>
                  </w:divsChild>
                </w:div>
                <w:div w:id="1308821397">
                  <w:marLeft w:val="0"/>
                  <w:marRight w:val="0"/>
                  <w:marTop w:val="0"/>
                  <w:marBottom w:val="0"/>
                  <w:divBdr>
                    <w:top w:val="none" w:sz="0" w:space="0" w:color="auto"/>
                    <w:left w:val="none" w:sz="0" w:space="0" w:color="auto"/>
                    <w:bottom w:val="none" w:sz="0" w:space="0" w:color="auto"/>
                    <w:right w:val="none" w:sz="0" w:space="0" w:color="auto"/>
                  </w:divBdr>
                  <w:divsChild>
                    <w:div w:id="294024102">
                      <w:marLeft w:val="0"/>
                      <w:marRight w:val="0"/>
                      <w:marTop w:val="0"/>
                      <w:marBottom w:val="0"/>
                      <w:divBdr>
                        <w:top w:val="none" w:sz="0" w:space="0" w:color="auto"/>
                        <w:left w:val="none" w:sz="0" w:space="0" w:color="auto"/>
                        <w:bottom w:val="none" w:sz="0" w:space="0" w:color="auto"/>
                        <w:right w:val="none" w:sz="0" w:space="0" w:color="auto"/>
                      </w:divBdr>
                    </w:div>
                  </w:divsChild>
                </w:div>
                <w:div w:id="1378777357">
                  <w:marLeft w:val="0"/>
                  <w:marRight w:val="0"/>
                  <w:marTop w:val="0"/>
                  <w:marBottom w:val="0"/>
                  <w:divBdr>
                    <w:top w:val="none" w:sz="0" w:space="0" w:color="auto"/>
                    <w:left w:val="none" w:sz="0" w:space="0" w:color="auto"/>
                    <w:bottom w:val="none" w:sz="0" w:space="0" w:color="auto"/>
                    <w:right w:val="none" w:sz="0" w:space="0" w:color="auto"/>
                  </w:divBdr>
                  <w:divsChild>
                    <w:div w:id="183324913">
                      <w:marLeft w:val="0"/>
                      <w:marRight w:val="0"/>
                      <w:marTop w:val="0"/>
                      <w:marBottom w:val="0"/>
                      <w:divBdr>
                        <w:top w:val="none" w:sz="0" w:space="0" w:color="auto"/>
                        <w:left w:val="none" w:sz="0" w:space="0" w:color="auto"/>
                        <w:bottom w:val="none" w:sz="0" w:space="0" w:color="auto"/>
                        <w:right w:val="none" w:sz="0" w:space="0" w:color="auto"/>
                      </w:divBdr>
                    </w:div>
                  </w:divsChild>
                </w:div>
                <w:div w:id="1497723776">
                  <w:marLeft w:val="0"/>
                  <w:marRight w:val="0"/>
                  <w:marTop w:val="0"/>
                  <w:marBottom w:val="0"/>
                  <w:divBdr>
                    <w:top w:val="none" w:sz="0" w:space="0" w:color="auto"/>
                    <w:left w:val="none" w:sz="0" w:space="0" w:color="auto"/>
                    <w:bottom w:val="none" w:sz="0" w:space="0" w:color="auto"/>
                    <w:right w:val="none" w:sz="0" w:space="0" w:color="auto"/>
                  </w:divBdr>
                  <w:divsChild>
                    <w:div w:id="1162426718">
                      <w:marLeft w:val="0"/>
                      <w:marRight w:val="0"/>
                      <w:marTop w:val="0"/>
                      <w:marBottom w:val="0"/>
                      <w:divBdr>
                        <w:top w:val="none" w:sz="0" w:space="0" w:color="auto"/>
                        <w:left w:val="none" w:sz="0" w:space="0" w:color="auto"/>
                        <w:bottom w:val="none" w:sz="0" w:space="0" w:color="auto"/>
                        <w:right w:val="none" w:sz="0" w:space="0" w:color="auto"/>
                      </w:divBdr>
                    </w:div>
                  </w:divsChild>
                </w:div>
                <w:div w:id="1575429290">
                  <w:marLeft w:val="0"/>
                  <w:marRight w:val="0"/>
                  <w:marTop w:val="0"/>
                  <w:marBottom w:val="0"/>
                  <w:divBdr>
                    <w:top w:val="none" w:sz="0" w:space="0" w:color="auto"/>
                    <w:left w:val="none" w:sz="0" w:space="0" w:color="auto"/>
                    <w:bottom w:val="none" w:sz="0" w:space="0" w:color="auto"/>
                    <w:right w:val="none" w:sz="0" w:space="0" w:color="auto"/>
                  </w:divBdr>
                  <w:divsChild>
                    <w:div w:id="2067558203">
                      <w:marLeft w:val="0"/>
                      <w:marRight w:val="0"/>
                      <w:marTop w:val="0"/>
                      <w:marBottom w:val="0"/>
                      <w:divBdr>
                        <w:top w:val="none" w:sz="0" w:space="0" w:color="auto"/>
                        <w:left w:val="none" w:sz="0" w:space="0" w:color="auto"/>
                        <w:bottom w:val="none" w:sz="0" w:space="0" w:color="auto"/>
                        <w:right w:val="none" w:sz="0" w:space="0" w:color="auto"/>
                      </w:divBdr>
                    </w:div>
                  </w:divsChild>
                </w:div>
                <w:div w:id="1697152875">
                  <w:marLeft w:val="0"/>
                  <w:marRight w:val="0"/>
                  <w:marTop w:val="0"/>
                  <w:marBottom w:val="0"/>
                  <w:divBdr>
                    <w:top w:val="none" w:sz="0" w:space="0" w:color="auto"/>
                    <w:left w:val="none" w:sz="0" w:space="0" w:color="auto"/>
                    <w:bottom w:val="none" w:sz="0" w:space="0" w:color="auto"/>
                    <w:right w:val="none" w:sz="0" w:space="0" w:color="auto"/>
                  </w:divBdr>
                  <w:divsChild>
                    <w:div w:id="1743022503">
                      <w:marLeft w:val="0"/>
                      <w:marRight w:val="0"/>
                      <w:marTop w:val="0"/>
                      <w:marBottom w:val="0"/>
                      <w:divBdr>
                        <w:top w:val="none" w:sz="0" w:space="0" w:color="auto"/>
                        <w:left w:val="none" w:sz="0" w:space="0" w:color="auto"/>
                        <w:bottom w:val="none" w:sz="0" w:space="0" w:color="auto"/>
                        <w:right w:val="none" w:sz="0" w:space="0" w:color="auto"/>
                      </w:divBdr>
                    </w:div>
                  </w:divsChild>
                </w:div>
                <w:div w:id="1780099246">
                  <w:marLeft w:val="0"/>
                  <w:marRight w:val="0"/>
                  <w:marTop w:val="0"/>
                  <w:marBottom w:val="0"/>
                  <w:divBdr>
                    <w:top w:val="none" w:sz="0" w:space="0" w:color="auto"/>
                    <w:left w:val="none" w:sz="0" w:space="0" w:color="auto"/>
                    <w:bottom w:val="none" w:sz="0" w:space="0" w:color="auto"/>
                    <w:right w:val="none" w:sz="0" w:space="0" w:color="auto"/>
                  </w:divBdr>
                  <w:divsChild>
                    <w:div w:id="42674902">
                      <w:marLeft w:val="0"/>
                      <w:marRight w:val="0"/>
                      <w:marTop w:val="0"/>
                      <w:marBottom w:val="0"/>
                      <w:divBdr>
                        <w:top w:val="none" w:sz="0" w:space="0" w:color="auto"/>
                        <w:left w:val="none" w:sz="0" w:space="0" w:color="auto"/>
                        <w:bottom w:val="none" w:sz="0" w:space="0" w:color="auto"/>
                        <w:right w:val="none" w:sz="0" w:space="0" w:color="auto"/>
                      </w:divBdr>
                    </w:div>
                  </w:divsChild>
                </w:div>
                <w:div w:id="1833985685">
                  <w:marLeft w:val="0"/>
                  <w:marRight w:val="0"/>
                  <w:marTop w:val="0"/>
                  <w:marBottom w:val="0"/>
                  <w:divBdr>
                    <w:top w:val="none" w:sz="0" w:space="0" w:color="auto"/>
                    <w:left w:val="none" w:sz="0" w:space="0" w:color="auto"/>
                    <w:bottom w:val="none" w:sz="0" w:space="0" w:color="auto"/>
                    <w:right w:val="none" w:sz="0" w:space="0" w:color="auto"/>
                  </w:divBdr>
                  <w:divsChild>
                    <w:div w:id="941718353">
                      <w:marLeft w:val="0"/>
                      <w:marRight w:val="0"/>
                      <w:marTop w:val="0"/>
                      <w:marBottom w:val="0"/>
                      <w:divBdr>
                        <w:top w:val="none" w:sz="0" w:space="0" w:color="auto"/>
                        <w:left w:val="none" w:sz="0" w:space="0" w:color="auto"/>
                        <w:bottom w:val="none" w:sz="0" w:space="0" w:color="auto"/>
                        <w:right w:val="none" w:sz="0" w:space="0" w:color="auto"/>
                      </w:divBdr>
                    </w:div>
                    <w:div w:id="188082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310299">
          <w:marLeft w:val="0"/>
          <w:marRight w:val="0"/>
          <w:marTop w:val="0"/>
          <w:marBottom w:val="0"/>
          <w:divBdr>
            <w:top w:val="none" w:sz="0" w:space="0" w:color="auto"/>
            <w:left w:val="none" w:sz="0" w:space="0" w:color="auto"/>
            <w:bottom w:val="none" w:sz="0" w:space="0" w:color="auto"/>
            <w:right w:val="none" w:sz="0" w:space="0" w:color="auto"/>
          </w:divBdr>
        </w:div>
        <w:div w:id="372268015">
          <w:marLeft w:val="0"/>
          <w:marRight w:val="0"/>
          <w:marTop w:val="0"/>
          <w:marBottom w:val="0"/>
          <w:divBdr>
            <w:top w:val="none" w:sz="0" w:space="0" w:color="auto"/>
            <w:left w:val="none" w:sz="0" w:space="0" w:color="auto"/>
            <w:bottom w:val="none" w:sz="0" w:space="0" w:color="auto"/>
            <w:right w:val="none" w:sz="0" w:space="0" w:color="auto"/>
          </w:divBdr>
        </w:div>
        <w:div w:id="510141287">
          <w:marLeft w:val="0"/>
          <w:marRight w:val="0"/>
          <w:marTop w:val="0"/>
          <w:marBottom w:val="0"/>
          <w:divBdr>
            <w:top w:val="none" w:sz="0" w:space="0" w:color="auto"/>
            <w:left w:val="none" w:sz="0" w:space="0" w:color="auto"/>
            <w:bottom w:val="none" w:sz="0" w:space="0" w:color="auto"/>
            <w:right w:val="none" w:sz="0" w:space="0" w:color="auto"/>
          </w:divBdr>
        </w:div>
        <w:div w:id="639309149">
          <w:marLeft w:val="0"/>
          <w:marRight w:val="0"/>
          <w:marTop w:val="0"/>
          <w:marBottom w:val="0"/>
          <w:divBdr>
            <w:top w:val="none" w:sz="0" w:space="0" w:color="auto"/>
            <w:left w:val="none" w:sz="0" w:space="0" w:color="auto"/>
            <w:bottom w:val="none" w:sz="0" w:space="0" w:color="auto"/>
            <w:right w:val="none" w:sz="0" w:space="0" w:color="auto"/>
          </w:divBdr>
        </w:div>
        <w:div w:id="838689675">
          <w:marLeft w:val="0"/>
          <w:marRight w:val="0"/>
          <w:marTop w:val="0"/>
          <w:marBottom w:val="0"/>
          <w:divBdr>
            <w:top w:val="none" w:sz="0" w:space="0" w:color="auto"/>
            <w:left w:val="none" w:sz="0" w:space="0" w:color="auto"/>
            <w:bottom w:val="none" w:sz="0" w:space="0" w:color="auto"/>
            <w:right w:val="none" w:sz="0" w:space="0" w:color="auto"/>
          </w:divBdr>
        </w:div>
        <w:div w:id="877084545">
          <w:marLeft w:val="0"/>
          <w:marRight w:val="0"/>
          <w:marTop w:val="0"/>
          <w:marBottom w:val="0"/>
          <w:divBdr>
            <w:top w:val="none" w:sz="0" w:space="0" w:color="auto"/>
            <w:left w:val="none" w:sz="0" w:space="0" w:color="auto"/>
            <w:bottom w:val="none" w:sz="0" w:space="0" w:color="auto"/>
            <w:right w:val="none" w:sz="0" w:space="0" w:color="auto"/>
          </w:divBdr>
        </w:div>
        <w:div w:id="953830606">
          <w:marLeft w:val="0"/>
          <w:marRight w:val="0"/>
          <w:marTop w:val="0"/>
          <w:marBottom w:val="0"/>
          <w:divBdr>
            <w:top w:val="none" w:sz="0" w:space="0" w:color="auto"/>
            <w:left w:val="none" w:sz="0" w:space="0" w:color="auto"/>
            <w:bottom w:val="none" w:sz="0" w:space="0" w:color="auto"/>
            <w:right w:val="none" w:sz="0" w:space="0" w:color="auto"/>
          </w:divBdr>
        </w:div>
        <w:div w:id="964190353">
          <w:marLeft w:val="0"/>
          <w:marRight w:val="0"/>
          <w:marTop w:val="0"/>
          <w:marBottom w:val="0"/>
          <w:divBdr>
            <w:top w:val="none" w:sz="0" w:space="0" w:color="auto"/>
            <w:left w:val="none" w:sz="0" w:space="0" w:color="auto"/>
            <w:bottom w:val="none" w:sz="0" w:space="0" w:color="auto"/>
            <w:right w:val="none" w:sz="0" w:space="0" w:color="auto"/>
          </w:divBdr>
        </w:div>
        <w:div w:id="968126013">
          <w:marLeft w:val="0"/>
          <w:marRight w:val="0"/>
          <w:marTop w:val="0"/>
          <w:marBottom w:val="0"/>
          <w:divBdr>
            <w:top w:val="none" w:sz="0" w:space="0" w:color="auto"/>
            <w:left w:val="none" w:sz="0" w:space="0" w:color="auto"/>
            <w:bottom w:val="none" w:sz="0" w:space="0" w:color="auto"/>
            <w:right w:val="none" w:sz="0" w:space="0" w:color="auto"/>
          </w:divBdr>
        </w:div>
        <w:div w:id="1083188601">
          <w:marLeft w:val="0"/>
          <w:marRight w:val="0"/>
          <w:marTop w:val="0"/>
          <w:marBottom w:val="0"/>
          <w:divBdr>
            <w:top w:val="none" w:sz="0" w:space="0" w:color="auto"/>
            <w:left w:val="none" w:sz="0" w:space="0" w:color="auto"/>
            <w:bottom w:val="none" w:sz="0" w:space="0" w:color="auto"/>
            <w:right w:val="none" w:sz="0" w:space="0" w:color="auto"/>
          </w:divBdr>
        </w:div>
        <w:div w:id="1095517271">
          <w:marLeft w:val="0"/>
          <w:marRight w:val="0"/>
          <w:marTop w:val="0"/>
          <w:marBottom w:val="0"/>
          <w:divBdr>
            <w:top w:val="none" w:sz="0" w:space="0" w:color="auto"/>
            <w:left w:val="none" w:sz="0" w:space="0" w:color="auto"/>
            <w:bottom w:val="none" w:sz="0" w:space="0" w:color="auto"/>
            <w:right w:val="none" w:sz="0" w:space="0" w:color="auto"/>
          </w:divBdr>
        </w:div>
        <w:div w:id="1096440367">
          <w:marLeft w:val="0"/>
          <w:marRight w:val="0"/>
          <w:marTop w:val="0"/>
          <w:marBottom w:val="0"/>
          <w:divBdr>
            <w:top w:val="none" w:sz="0" w:space="0" w:color="auto"/>
            <w:left w:val="none" w:sz="0" w:space="0" w:color="auto"/>
            <w:bottom w:val="none" w:sz="0" w:space="0" w:color="auto"/>
            <w:right w:val="none" w:sz="0" w:space="0" w:color="auto"/>
          </w:divBdr>
        </w:div>
        <w:div w:id="1257664810">
          <w:marLeft w:val="0"/>
          <w:marRight w:val="0"/>
          <w:marTop w:val="0"/>
          <w:marBottom w:val="0"/>
          <w:divBdr>
            <w:top w:val="none" w:sz="0" w:space="0" w:color="auto"/>
            <w:left w:val="none" w:sz="0" w:space="0" w:color="auto"/>
            <w:bottom w:val="none" w:sz="0" w:space="0" w:color="auto"/>
            <w:right w:val="none" w:sz="0" w:space="0" w:color="auto"/>
          </w:divBdr>
        </w:div>
        <w:div w:id="1284769535">
          <w:marLeft w:val="0"/>
          <w:marRight w:val="0"/>
          <w:marTop w:val="0"/>
          <w:marBottom w:val="0"/>
          <w:divBdr>
            <w:top w:val="none" w:sz="0" w:space="0" w:color="auto"/>
            <w:left w:val="none" w:sz="0" w:space="0" w:color="auto"/>
            <w:bottom w:val="none" w:sz="0" w:space="0" w:color="auto"/>
            <w:right w:val="none" w:sz="0" w:space="0" w:color="auto"/>
          </w:divBdr>
        </w:div>
        <w:div w:id="1437366798">
          <w:marLeft w:val="0"/>
          <w:marRight w:val="0"/>
          <w:marTop w:val="0"/>
          <w:marBottom w:val="0"/>
          <w:divBdr>
            <w:top w:val="none" w:sz="0" w:space="0" w:color="auto"/>
            <w:left w:val="none" w:sz="0" w:space="0" w:color="auto"/>
            <w:bottom w:val="none" w:sz="0" w:space="0" w:color="auto"/>
            <w:right w:val="none" w:sz="0" w:space="0" w:color="auto"/>
          </w:divBdr>
        </w:div>
        <w:div w:id="1769037418">
          <w:marLeft w:val="0"/>
          <w:marRight w:val="0"/>
          <w:marTop w:val="0"/>
          <w:marBottom w:val="0"/>
          <w:divBdr>
            <w:top w:val="none" w:sz="0" w:space="0" w:color="auto"/>
            <w:left w:val="none" w:sz="0" w:space="0" w:color="auto"/>
            <w:bottom w:val="none" w:sz="0" w:space="0" w:color="auto"/>
            <w:right w:val="none" w:sz="0" w:space="0" w:color="auto"/>
          </w:divBdr>
        </w:div>
        <w:div w:id="1906597975">
          <w:marLeft w:val="0"/>
          <w:marRight w:val="0"/>
          <w:marTop w:val="0"/>
          <w:marBottom w:val="0"/>
          <w:divBdr>
            <w:top w:val="none" w:sz="0" w:space="0" w:color="auto"/>
            <w:left w:val="none" w:sz="0" w:space="0" w:color="auto"/>
            <w:bottom w:val="none" w:sz="0" w:space="0" w:color="auto"/>
            <w:right w:val="none" w:sz="0" w:space="0" w:color="auto"/>
          </w:divBdr>
        </w:div>
        <w:div w:id="1958565269">
          <w:marLeft w:val="0"/>
          <w:marRight w:val="0"/>
          <w:marTop w:val="0"/>
          <w:marBottom w:val="0"/>
          <w:divBdr>
            <w:top w:val="none" w:sz="0" w:space="0" w:color="auto"/>
            <w:left w:val="none" w:sz="0" w:space="0" w:color="auto"/>
            <w:bottom w:val="none" w:sz="0" w:space="0" w:color="auto"/>
            <w:right w:val="none" w:sz="0" w:space="0" w:color="auto"/>
          </w:divBdr>
        </w:div>
        <w:div w:id="1966888997">
          <w:marLeft w:val="0"/>
          <w:marRight w:val="0"/>
          <w:marTop w:val="0"/>
          <w:marBottom w:val="0"/>
          <w:divBdr>
            <w:top w:val="none" w:sz="0" w:space="0" w:color="auto"/>
            <w:left w:val="none" w:sz="0" w:space="0" w:color="auto"/>
            <w:bottom w:val="none" w:sz="0" w:space="0" w:color="auto"/>
            <w:right w:val="none" w:sz="0" w:space="0" w:color="auto"/>
          </w:divBdr>
        </w:div>
        <w:div w:id="1974434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01CD88B6-51B9-4DA4-9906-D4A2E6F41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125008-A995-4B35-BC80-9F08E83B2BBA}">
  <ds:schemaRefs>
    <ds:schemaRef ds:uri="http://schemas.openxmlformats.org/officeDocument/2006/bibliography"/>
  </ds:schemaRefs>
</ds:datastoreItem>
</file>

<file path=customXml/itemProps3.xml><?xml version="1.0" encoding="utf-8"?>
<ds:datastoreItem xmlns:ds="http://schemas.openxmlformats.org/officeDocument/2006/customXml" ds:itemID="{EF90DBCA-FCC6-4F0D-95D7-37C7885AEC17}">
  <ds:schemaRefs>
    <ds:schemaRef ds:uri="http://schemas.microsoft.com/sharepoint/v3/contenttype/forms"/>
  </ds:schemaRefs>
</ds:datastoreItem>
</file>

<file path=customXml/itemProps4.xml><?xml version="1.0" encoding="utf-8"?>
<ds:datastoreItem xmlns:ds="http://schemas.openxmlformats.org/officeDocument/2006/customXml" ds:itemID="{5A5E5BC5-6B2B-4466-82E6-2E0775EADB93}">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4</Pages>
  <Words>1709</Words>
  <Characters>9743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Margienė</dc:creator>
  <cp:keywords/>
  <dc:description/>
  <cp:lastModifiedBy>Rasita Milė | VMU</cp:lastModifiedBy>
  <cp:revision>31</cp:revision>
  <dcterms:created xsi:type="dcterms:W3CDTF">2026-05-21T06:05:00Z</dcterms:created>
  <dcterms:modified xsi:type="dcterms:W3CDTF">2026-06-02T06:40:00Z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